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5B26" w14:textId="77777777" w:rsidR="00206EBE" w:rsidRPr="00206EBE" w:rsidRDefault="00206EBE" w:rsidP="00206EBE">
      <w:pPr>
        <w:keepNext/>
        <w:keepLines/>
        <w:spacing w:before="60" w:after="60" w:line="264" w:lineRule="auto"/>
        <w:ind w:firstLine="720"/>
        <w:contextualSpacing/>
        <w:jc w:val="right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206EBE">
        <w:rPr>
          <w:rFonts w:eastAsia="Times New Roman" w:cs="Times New Roman"/>
          <w:b/>
          <w:bCs/>
          <w:sz w:val="26"/>
          <w:szCs w:val="26"/>
          <w:lang w:val="vi-VN"/>
          <w14:ligatures w14:val="none"/>
        </w:rPr>
        <w:t>Mẫu số 08.QLT</w:t>
      </w:r>
    </w:p>
    <w:p w14:paraId="25E98F2E" w14:textId="77777777" w:rsidR="00206EBE" w:rsidRPr="00206EBE" w:rsidRDefault="00206EBE" w:rsidP="00206EB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br/>
      </w: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Độc lập - Tự do - Hạnh phúc</w:t>
      </w: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br/>
      </w: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------------</w:t>
      </w:r>
    </w:p>
    <w:p w14:paraId="0C26B167" w14:textId="77777777" w:rsidR="00206EBE" w:rsidRPr="00206EBE" w:rsidRDefault="00206EBE" w:rsidP="00206EB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ĐƠN ĐĂNG KÝ, GIA HẠN KIỂM TRA</w:t>
      </w: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ĐIỀU KIỆN SẢN XUẤT </w:t>
      </w:r>
      <w:r w:rsidRPr="00206EBE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br/>
        <w:t>THUỐC THÚ Y</w:t>
      </w:r>
    </w:p>
    <w:p w14:paraId="43708027" w14:textId="77777777" w:rsidR="00206EBE" w:rsidRPr="00206EBE" w:rsidRDefault="00206EBE" w:rsidP="00206EB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Kính gửi:</w:t>
      </w:r>
      <w:r w:rsidRPr="00206EBE">
        <w:rPr>
          <w:rFonts w:eastAsia="Calibri" w:cs="Times New Roman"/>
          <w:kern w:val="0"/>
          <w:sz w:val="26"/>
          <w:szCs w:val="26"/>
          <w:vertAlign w:val="superscript"/>
          <w:lang w:val="vi-VN"/>
          <w14:ligatures w14:val="none"/>
        </w:rPr>
        <w:t xml:space="preserve"> 1</w:t>
      </w: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</w:t>
      </w:r>
    </w:p>
    <w:p w14:paraId="4DF139CD" w14:textId="77777777" w:rsidR="00206EBE" w:rsidRPr="00206EBE" w:rsidRDefault="00206EBE" w:rsidP="00206EBE">
      <w:pPr>
        <w:tabs>
          <w:tab w:val="right" w:leader="dot" w:pos="8640"/>
        </w:tabs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  <w:t xml:space="preserve">Căn cứ </w:t>
      </w:r>
      <w:r w:rsidRPr="00206EBE">
        <w:rPr>
          <w:rFonts w:eastAsia="Calibri" w:cs="Times New Roman"/>
          <w:spacing w:val="-4"/>
          <w:kern w:val="0"/>
          <w:sz w:val="26"/>
          <w:szCs w:val="26"/>
          <w:vertAlign w:val="superscript"/>
          <w:lang w:val="vi-VN"/>
          <w14:ligatures w14:val="none"/>
        </w:rPr>
        <w:t>2</w:t>
      </w:r>
      <w:r w:rsidRPr="00206EBE"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  <w:t>…………………………………………………………</w:t>
      </w:r>
    </w:p>
    <w:p w14:paraId="3A433AF3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Tên cơ sở:</w:t>
      </w:r>
    </w:p>
    <w:p w14:paraId="40394F13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Địa chỉ cơ sở:</w:t>
      </w:r>
    </w:p>
    <w:p w14:paraId="719B5AB9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Số điện thoại:                                           Fax: </w:t>
      </w:r>
    </w:p>
    <w:p w14:paraId="6FF46EB4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Chủ cơ sở:</w:t>
      </w:r>
    </w:p>
    <w:p w14:paraId="0F47E734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Địa chỉ thường trú:</w:t>
      </w:r>
    </w:p>
    <w:p w14:paraId="547D7A73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Các loại sản phẩm đăng ký sản xuất lưu hành:</w:t>
      </w:r>
    </w:p>
    <w:p w14:paraId="6CCF6F55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□ Thuốc dược liệu □ Chế phẩm sinh học</w:t>
      </w:r>
    </w:p>
    <w:p w14:paraId="6CEEFCBF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□ Hóa chất             □ Các loại khác</w:t>
      </w:r>
    </w:p>
    <w:p w14:paraId="276328BE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Đề nghị quý Cơ quan tiến hành kiểm tra cấp giấy chứng nhận đủ điều kiện sản xuất thuốc thú y cho cơ sở chúng tôi.</w:t>
      </w:r>
    </w:p>
    <w:p w14:paraId="221ED685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Hồ sơ gửi kèm </w:t>
      </w:r>
      <w:r w:rsidRPr="00206EBE">
        <w:rPr>
          <w:rFonts w:eastAsia="Calibri" w:cs="Times New Roman"/>
          <w:i/>
          <w:iCs/>
          <w:kern w:val="0"/>
          <w:sz w:val="26"/>
          <w:szCs w:val="26"/>
          <w:lang w:val="vi-VN"/>
          <w14:ligatures w14:val="none"/>
        </w:rPr>
        <w:t>(đối với đăng ký kiểm tra lần đầu)</w:t>
      </w: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:</w:t>
      </w:r>
    </w:p>
    <w:p w14:paraId="14186976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a) Đơn đăng ký kiểm tra điều kiện sản xuất thuốc thú y;</w:t>
      </w:r>
    </w:p>
    <w:p w14:paraId="07928FBD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b) Bản thuyết minh về cơ sở vật chất, kỹ thuật sản xuất thuốc thú y;</w:t>
      </w:r>
    </w:p>
    <w:p w14:paraId="1CA0FE29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c) Danh mục các loại thuốc thú y, nguyên liệu sản xuất;</w:t>
      </w:r>
    </w:p>
    <w:p w14:paraId="67431CB8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d) Giấy chứng nhận đăng ký doanh nghiệp (bản chính hoặc bản sao có đóng dấu xác nhận của doanh nghiệp đăng ký);</w:t>
      </w:r>
    </w:p>
    <w:p w14:paraId="14B1B708" w14:textId="77777777" w:rsidR="00206EBE" w:rsidRPr="00206EBE" w:rsidRDefault="00206EBE" w:rsidP="00206EBE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206EBE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đ) Chứng chỉ hành nghề sản xuất thuốc thú y (bản chính hoặc bản sao có đóng dấu xác nhận của doanh nghiệp đăng ký).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06EBE" w:rsidRPr="00206EBE" w14:paraId="4B9522A0" w14:textId="77777777" w:rsidTr="00D84348">
        <w:trPr>
          <w:trHeight w:val="1410"/>
        </w:trPr>
        <w:tc>
          <w:tcPr>
            <w:tcW w:w="4428" w:type="dxa"/>
            <w:shd w:val="clear" w:color="auto" w:fill="auto"/>
          </w:tcPr>
          <w:p w14:paraId="00C76EE0" w14:textId="77777777" w:rsidR="00206EBE" w:rsidRPr="00206EBE" w:rsidRDefault="00206EBE" w:rsidP="00206EBE">
            <w:pPr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7DF526FE" w14:textId="77777777" w:rsidR="00206EBE" w:rsidRPr="00206EBE" w:rsidRDefault="00206EBE" w:rsidP="0020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206EBE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......., ngày … tháng …. năm …..</w:t>
            </w:r>
            <w:r w:rsidRPr="00206EBE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206EBE"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Đại diện cơ sở</w:t>
            </w:r>
          </w:p>
          <w:p w14:paraId="40E5D124" w14:textId="77777777" w:rsidR="00206EBE" w:rsidRPr="00206EBE" w:rsidRDefault="00206EBE" w:rsidP="0020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</w:pPr>
            <w:r w:rsidRPr="00206EBE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  <w:t>(ký tên và đóng dấu nếu có)</w:t>
            </w:r>
          </w:p>
        </w:tc>
      </w:tr>
      <w:tr w:rsidR="00206EBE" w:rsidRPr="00206EBE" w14:paraId="7820D60B" w14:textId="77777777" w:rsidTr="00D84348">
        <w:trPr>
          <w:trHeight w:val="1410"/>
        </w:trPr>
        <w:tc>
          <w:tcPr>
            <w:tcW w:w="8856" w:type="dxa"/>
            <w:gridSpan w:val="2"/>
            <w:shd w:val="clear" w:color="auto" w:fill="auto"/>
          </w:tcPr>
          <w:p w14:paraId="335E3815" w14:textId="77777777" w:rsidR="00206EBE" w:rsidRPr="00206EBE" w:rsidRDefault="00206EBE" w:rsidP="00206EBE">
            <w:pPr>
              <w:spacing w:after="0" w:line="240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06EBE"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footnoteRef/>
            </w:r>
            <w:r w:rsidRPr="00206EBE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Cơ quan được Chủ tịch Ủy ban nhân dân cấp tỉnh giao giải quyết thủ tục hành chính.</w:t>
            </w:r>
          </w:p>
          <w:p w14:paraId="409A3CF2" w14:textId="77777777" w:rsidR="00206EBE" w:rsidRPr="00206EBE" w:rsidRDefault="00206EBE" w:rsidP="00206EB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206EBE"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206EBE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Theo văn bản quy phạm pháp luật hiện hành.</w:t>
            </w:r>
          </w:p>
        </w:tc>
      </w:tr>
    </w:tbl>
    <w:p w14:paraId="3CC65666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BE"/>
    <w:rsid w:val="0011322F"/>
    <w:rsid w:val="00206EBE"/>
    <w:rsid w:val="00344D97"/>
    <w:rsid w:val="007850A7"/>
    <w:rsid w:val="0080399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798D"/>
  <w15:chartTrackingRefBased/>
  <w15:docId w15:val="{3DB46616-19E4-4197-91BF-B36FF60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B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EB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2025-06-24T11:35:00Z</dcterms:created>
  <dcterms:modified xsi:type="dcterms:W3CDTF">2025-06-24T11:35:00Z</dcterms:modified>
</cp:coreProperties>
</file>