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9B96" w14:textId="5BC6C560" w:rsidR="00B50B0E" w:rsidRPr="00B50B0E" w:rsidRDefault="00B50B0E" w:rsidP="00B50B0E">
      <w:pPr>
        <w:spacing w:after="0" w:line="240" w:lineRule="auto"/>
        <w:jc w:val="right"/>
        <w:rPr>
          <w:b/>
          <w:sz w:val="28"/>
          <w:szCs w:val="28"/>
          <w:lang w:val="pt-BR"/>
        </w:rPr>
      </w:pPr>
      <w:r w:rsidRPr="00B50B0E">
        <w:rPr>
          <w:b/>
          <w:sz w:val="28"/>
          <w:szCs w:val="28"/>
          <w:lang w:val="pt-BR"/>
        </w:rPr>
        <w:t>Mẫu số 2</w:t>
      </w:r>
    </w:p>
    <w:p w14:paraId="1195B0F9" w14:textId="77777777" w:rsidR="00B50B0E" w:rsidRPr="00B50B0E" w:rsidRDefault="00B50B0E" w:rsidP="00B50B0E">
      <w:pPr>
        <w:shd w:val="clear" w:color="auto" w:fill="FFFFFF"/>
        <w:spacing w:after="0" w:line="240" w:lineRule="auto"/>
        <w:jc w:val="center"/>
        <w:rPr>
          <w:b/>
          <w:sz w:val="28"/>
          <w:szCs w:val="28"/>
          <w:lang w:val="pt-BR"/>
        </w:rPr>
      </w:pPr>
      <w:r w:rsidRPr="00B50B0E">
        <w:rPr>
          <w:b/>
          <w:sz w:val="28"/>
          <w:szCs w:val="28"/>
          <w:lang w:val="pt-BR"/>
        </w:rPr>
        <w:t xml:space="preserve">Mẫu </w:t>
      </w:r>
    </w:p>
    <w:p w14:paraId="36B2EE17" w14:textId="77777777" w:rsidR="00B50B0E" w:rsidRPr="00B50B0E" w:rsidRDefault="00B50B0E" w:rsidP="00B50B0E">
      <w:pPr>
        <w:shd w:val="clear" w:color="auto" w:fill="FFFFFF"/>
        <w:spacing w:after="0" w:line="240" w:lineRule="auto"/>
        <w:jc w:val="center"/>
        <w:rPr>
          <w:b/>
          <w:sz w:val="28"/>
          <w:szCs w:val="28"/>
          <w:lang w:val="pt-BR"/>
        </w:rPr>
      </w:pPr>
      <w:r w:rsidRPr="00B50B0E">
        <w:rPr>
          <w:b/>
          <w:sz w:val="28"/>
          <w:szCs w:val="28"/>
          <w:lang w:val="pt-BR"/>
        </w:rPr>
        <w:t>Tài liệu giải trình công nghệ</w:t>
      </w:r>
    </w:p>
    <w:p w14:paraId="0964B396" w14:textId="77777777" w:rsidR="00B50B0E" w:rsidRPr="00B50B0E" w:rsidRDefault="00B50B0E" w:rsidP="00B50B0E">
      <w:pPr>
        <w:shd w:val="clear" w:color="auto" w:fill="FFFFFF"/>
        <w:spacing w:after="0" w:line="240" w:lineRule="auto"/>
        <w:jc w:val="center"/>
        <w:rPr>
          <w:b/>
          <w:sz w:val="28"/>
          <w:szCs w:val="28"/>
          <w:vertAlign w:val="superscript"/>
          <w:lang w:val="pt-BR"/>
        </w:rPr>
      </w:pPr>
      <w:r w:rsidRPr="00B50B0E">
        <w:rPr>
          <w:b/>
          <w:sz w:val="28"/>
          <w:szCs w:val="28"/>
          <w:vertAlign w:val="superscript"/>
          <w:lang w:val="pt-BR"/>
        </w:rPr>
        <w:t>_____________</w:t>
      </w:r>
    </w:p>
    <w:p w14:paraId="774A430D" w14:textId="77777777" w:rsidR="00B50B0E" w:rsidRPr="00B50B0E" w:rsidRDefault="00B50B0E" w:rsidP="00B50B0E">
      <w:pPr>
        <w:spacing w:after="0" w:line="240" w:lineRule="auto"/>
        <w:jc w:val="center"/>
        <w:rPr>
          <w:b/>
          <w:sz w:val="28"/>
          <w:szCs w:val="28"/>
          <w:lang w:val="pt-BR"/>
        </w:rPr>
      </w:pPr>
    </w:p>
    <w:p w14:paraId="76FB4773" w14:textId="77777777" w:rsidR="00B50B0E" w:rsidRPr="00B50B0E" w:rsidRDefault="00B50B0E" w:rsidP="00B50B0E">
      <w:pPr>
        <w:spacing w:after="0" w:line="240" w:lineRule="auto"/>
        <w:jc w:val="center"/>
        <w:rPr>
          <w:sz w:val="28"/>
          <w:szCs w:val="28"/>
          <w:lang w:val="pt-BR"/>
        </w:rPr>
      </w:pPr>
      <w:r w:rsidRPr="00B50B0E">
        <w:rPr>
          <w:b/>
          <w:sz w:val="28"/>
          <w:szCs w:val="28"/>
          <w:lang w:val="pt-BR"/>
        </w:rPr>
        <w:t xml:space="preserve">TÀI LIỆU GIẢI TRÌNH VỀ CÔNG NGHỆ </w:t>
      </w:r>
    </w:p>
    <w:p w14:paraId="20F0FF30" w14:textId="77777777" w:rsidR="00B50B0E" w:rsidRPr="00B50B0E" w:rsidRDefault="00B50B0E" w:rsidP="00B50B0E">
      <w:pPr>
        <w:spacing w:after="0" w:line="240" w:lineRule="auto"/>
        <w:jc w:val="center"/>
        <w:rPr>
          <w:i/>
          <w:sz w:val="28"/>
          <w:szCs w:val="28"/>
          <w:lang w:val="pt-BR"/>
        </w:rPr>
      </w:pPr>
      <w:r w:rsidRPr="00B50B0E">
        <w:rPr>
          <w:i/>
          <w:sz w:val="28"/>
          <w:szCs w:val="28"/>
          <w:lang w:val="pt-BR"/>
        </w:rPr>
        <w:t>(Kèm theo Văn bản đề nghị chấp thuận chuyển giao công nghệ)</w:t>
      </w:r>
    </w:p>
    <w:p w14:paraId="587AAA61" w14:textId="77777777" w:rsidR="00B50B0E" w:rsidRPr="00B50B0E" w:rsidRDefault="00B50B0E" w:rsidP="00B50B0E">
      <w:pPr>
        <w:spacing w:after="0" w:line="240" w:lineRule="auto"/>
        <w:jc w:val="center"/>
        <w:rPr>
          <w:i/>
          <w:sz w:val="28"/>
          <w:szCs w:val="28"/>
          <w:lang w:val="pt-BR"/>
        </w:rPr>
      </w:pPr>
    </w:p>
    <w:p w14:paraId="74E73230" w14:textId="77777777" w:rsidR="00B50B0E" w:rsidRPr="00B50B0E" w:rsidRDefault="00B50B0E" w:rsidP="00B50B0E">
      <w:pPr>
        <w:spacing w:after="0" w:line="240" w:lineRule="auto"/>
        <w:ind w:firstLine="425"/>
        <w:rPr>
          <w:sz w:val="28"/>
          <w:szCs w:val="28"/>
          <w:lang w:val="pt-BR"/>
        </w:rPr>
      </w:pPr>
      <w:r w:rsidRPr="00B50B0E">
        <w:rPr>
          <w:b/>
          <w:sz w:val="28"/>
          <w:szCs w:val="28"/>
          <w:lang w:val="pt-BR"/>
        </w:rPr>
        <w:t>1. Sự cần thiết phải chuyển giao công nghệ</w:t>
      </w:r>
    </w:p>
    <w:p w14:paraId="647D4B4E" w14:textId="77777777" w:rsidR="00B50B0E" w:rsidRPr="00B50B0E" w:rsidRDefault="00B50B0E" w:rsidP="00B50B0E">
      <w:pPr>
        <w:spacing w:after="0" w:line="240" w:lineRule="auto"/>
        <w:ind w:firstLine="425"/>
        <w:rPr>
          <w:sz w:val="28"/>
          <w:szCs w:val="28"/>
          <w:lang w:val="pt-BR"/>
        </w:rPr>
      </w:pPr>
      <w:r w:rsidRPr="00B50B0E">
        <w:rPr>
          <w:sz w:val="28"/>
          <w:szCs w:val="28"/>
          <w:lang w:val="pt-BR"/>
        </w:rPr>
        <w:t xml:space="preserve">a) Phân tích, đánh giá, so sánh về các công nghệ cùng loại hiện đang áp dụng trong nước, trên thế giới, khu vực đối với công nghệ đề nghị chấp thuận. </w:t>
      </w:r>
    </w:p>
    <w:p w14:paraId="35BED085" w14:textId="77777777" w:rsidR="00B50B0E" w:rsidRPr="00B50B0E" w:rsidRDefault="00B50B0E" w:rsidP="00B50B0E">
      <w:pPr>
        <w:spacing w:after="0" w:line="240" w:lineRule="auto"/>
        <w:ind w:firstLine="425"/>
        <w:rPr>
          <w:sz w:val="28"/>
          <w:szCs w:val="28"/>
          <w:lang w:val="pt-BR"/>
        </w:rPr>
      </w:pPr>
      <w:r w:rsidRPr="00B50B0E">
        <w:rPr>
          <w:sz w:val="28"/>
          <w:szCs w:val="28"/>
          <w:lang w:val="pt-BR"/>
        </w:rPr>
        <w:t>b) Nhu cầu chuyển giao công nghệ.</w:t>
      </w:r>
    </w:p>
    <w:p w14:paraId="74524858" w14:textId="77777777" w:rsidR="00B50B0E" w:rsidRPr="00B50B0E" w:rsidRDefault="00B50B0E" w:rsidP="00B50B0E">
      <w:pPr>
        <w:spacing w:after="0" w:line="240" w:lineRule="auto"/>
        <w:ind w:firstLine="425"/>
        <w:rPr>
          <w:b/>
          <w:sz w:val="28"/>
          <w:szCs w:val="28"/>
          <w:lang w:val="pt-BR"/>
        </w:rPr>
      </w:pPr>
      <w:r w:rsidRPr="00B50B0E">
        <w:rPr>
          <w:b/>
          <w:sz w:val="28"/>
          <w:szCs w:val="28"/>
          <w:lang w:val="pt-BR"/>
        </w:rPr>
        <w:t>2. Thuyết minh về công nghệ</w:t>
      </w:r>
    </w:p>
    <w:p w14:paraId="13AE437E" w14:textId="77777777" w:rsidR="00B50B0E" w:rsidRPr="00B50B0E" w:rsidRDefault="00B50B0E" w:rsidP="00B50B0E">
      <w:pPr>
        <w:spacing w:after="0" w:line="240" w:lineRule="auto"/>
        <w:ind w:firstLine="425"/>
        <w:rPr>
          <w:sz w:val="28"/>
          <w:szCs w:val="28"/>
          <w:lang w:val="pt-BR"/>
        </w:rPr>
      </w:pPr>
      <w:r w:rsidRPr="00B50B0E">
        <w:rPr>
          <w:sz w:val="28"/>
          <w:szCs w:val="28"/>
          <w:lang w:val="pt-BR"/>
        </w:rPr>
        <w:t>Thuyết minh về công nghệ thể hiện các nội dung sau:</w:t>
      </w:r>
    </w:p>
    <w:p w14:paraId="1F60056D" w14:textId="77777777" w:rsidR="00B50B0E" w:rsidRPr="00B50B0E" w:rsidRDefault="00B50B0E" w:rsidP="00B50B0E">
      <w:pPr>
        <w:spacing w:after="0" w:line="240" w:lineRule="auto"/>
        <w:ind w:firstLine="425"/>
        <w:rPr>
          <w:sz w:val="28"/>
          <w:szCs w:val="28"/>
          <w:lang w:val="pt-BR"/>
        </w:rPr>
      </w:pPr>
      <w:r w:rsidRPr="00B50B0E">
        <w:rPr>
          <w:sz w:val="28"/>
          <w:szCs w:val="28"/>
          <w:lang w:val="pt-BR"/>
        </w:rPr>
        <w:t>a) Tên công nghệ;</w:t>
      </w:r>
    </w:p>
    <w:p w14:paraId="41BCF978" w14:textId="77777777" w:rsidR="00B50B0E" w:rsidRPr="00B50B0E" w:rsidRDefault="00B50B0E" w:rsidP="00B50B0E">
      <w:pPr>
        <w:spacing w:after="0" w:line="240" w:lineRule="auto"/>
        <w:ind w:firstLine="425"/>
        <w:rPr>
          <w:sz w:val="28"/>
          <w:szCs w:val="28"/>
          <w:lang w:val="pt-BR"/>
        </w:rPr>
      </w:pPr>
      <w:r w:rsidRPr="00B50B0E">
        <w:rPr>
          <w:sz w:val="28"/>
          <w:szCs w:val="28"/>
          <w:lang w:val="pt-BR"/>
        </w:rPr>
        <w:t>b) Nguồn gốc xuất xứ công nghệ;</w:t>
      </w:r>
    </w:p>
    <w:p w14:paraId="09BB4664" w14:textId="77777777" w:rsidR="00B50B0E" w:rsidRPr="00B50B0E" w:rsidRDefault="00B50B0E" w:rsidP="00B50B0E">
      <w:pPr>
        <w:spacing w:after="0" w:line="240" w:lineRule="auto"/>
        <w:ind w:firstLine="425"/>
        <w:rPr>
          <w:sz w:val="28"/>
          <w:szCs w:val="28"/>
          <w:lang w:val="pt-BR"/>
        </w:rPr>
      </w:pPr>
      <w:r w:rsidRPr="00B50B0E">
        <w:rPr>
          <w:sz w:val="28"/>
          <w:szCs w:val="28"/>
          <w:lang w:val="pt-BR"/>
        </w:rPr>
        <w:t>c) Sản phẩm do công nghệ tạo ra;</w:t>
      </w:r>
    </w:p>
    <w:p w14:paraId="70881CFA" w14:textId="77777777" w:rsidR="00B50B0E" w:rsidRPr="00B50B0E" w:rsidRDefault="00B50B0E" w:rsidP="00B50B0E">
      <w:pPr>
        <w:spacing w:after="0" w:line="240" w:lineRule="auto"/>
        <w:ind w:firstLine="425"/>
        <w:rPr>
          <w:sz w:val="28"/>
          <w:szCs w:val="28"/>
          <w:lang w:val="pt-BR"/>
        </w:rPr>
      </w:pPr>
      <w:r w:rsidRPr="00B50B0E">
        <w:rPr>
          <w:sz w:val="28"/>
          <w:szCs w:val="28"/>
          <w:lang w:val="pt-BR"/>
        </w:rPr>
        <w:t>d) Thị trường tiêu thụ sản phẩm (xuất khẩu, tiêu thụ nội địa);</w:t>
      </w:r>
    </w:p>
    <w:p w14:paraId="30CC9AEE" w14:textId="77777777" w:rsidR="00B50B0E" w:rsidRPr="00B50B0E" w:rsidRDefault="00B50B0E" w:rsidP="00B50B0E">
      <w:pPr>
        <w:spacing w:after="0" w:line="240" w:lineRule="auto"/>
        <w:ind w:firstLine="425"/>
        <w:rPr>
          <w:sz w:val="28"/>
          <w:szCs w:val="28"/>
          <w:lang w:val="pt-BR"/>
        </w:rPr>
      </w:pPr>
      <w:r w:rsidRPr="00B50B0E">
        <w:rPr>
          <w:sz w:val="28"/>
          <w:szCs w:val="28"/>
          <w:lang w:val="pt-BR"/>
        </w:rPr>
        <w:t xml:space="preserve">đ) Công nghệ đã được kiểm chứng, ứng dụng vào thực tế (tại những quốc gia nào) hoặc chưa được áp dụng; </w:t>
      </w:r>
    </w:p>
    <w:p w14:paraId="34607CE5" w14:textId="77777777" w:rsidR="00B50B0E" w:rsidRPr="00B50B0E" w:rsidRDefault="00B50B0E" w:rsidP="00B50B0E">
      <w:pPr>
        <w:spacing w:after="0" w:line="240" w:lineRule="auto"/>
        <w:ind w:firstLine="425"/>
        <w:rPr>
          <w:sz w:val="28"/>
          <w:szCs w:val="28"/>
          <w:lang w:val="pt-BR"/>
        </w:rPr>
      </w:pPr>
      <w:r w:rsidRPr="00B50B0E">
        <w:rPr>
          <w:sz w:val="28"/>
          <w:szCs w:val="28"/>
          <w:lang w:val="pt-BR"/>
        </w:rPr>
        <w:t>e) Nội dung công nghệ chuyển giao:</w:t>
      </w:r>
    </w:p>
    <w:p w14:paraId="74A42E43" w14:textId="77777777" w:rsidR="00B50B0E" w:rsidRPr="00B50B0E" w:rsidRDefault="00B50B0E" w:rsidP="00B50B0E">
      <w:pPr>
        <w:spacing w:after="0" w:line="240" w:lineRule="auto"/>
        <w:ind w:firstLine="425"/>
        <w:rPr>
          <w:sz w:val="28"/>
          <w:szCs w:val="28"/>
          <w:lang w:val="pt-BR"/>
        </w:rPr>
      </w:pPr>
      <w:r w:rsidRPr="00B50B0E">
        <w:rPr>
          <w:sz w:val="28"/>
          <w:szCs w:val="28"/>
          <w:lang w:val="pt-BR"/>
        </w:rPr>
        <w:t xml:space="preserve">- Đối tượng công nghệ chuyển giao; </w:t>
      </w:r>
    </w:p>
    <w:p w14:paraId="598FAEB5" w14:textId="77777777" w:rsidR="00B50B0E" w:rsidRPr="00B50B0E" w:rsidRDefault="00B50B0E" w:rsidP="00B50B0E">
      <w:pPr>
        <w:spacing w:after="0" w:line="240" w:lineRule="auto"/>
        <w:ind w:firstLine="425"/>
        <w:rPr>
          <w:sz w:val="28"/>
          <w:szCs w:val="28"/>
          <w:lang w:val="pt-BR"/>
        </w:rPr>
      </w:pPr>
      <w:r w:rsidRPr="00B50B0E">
        <w:rPr>
          <w:sz w:val="28"/>
          <w:szCs w:val="28"/>
          <w:lang w:val="pt-BR"/>
        </w:rPr>
        <w:t>- Phạm vi quyền chuyển giao công nghệ.</w:t>
      </w:r>
    </w:p>
    <w:p w14:paraId="782E4505" w14:textId="77777777" w:rsidR="00B50B0E" w:rsidRPr="00B50B0E" w:rsidRDefault="00B50B0E" w:rsidP="00B50B0E">
      <w:pPr>
        <w:spacing w:after="0" w:line="240" w:lineRule="auto"/>
        <w:ind w:firstLine="425"/>
        <w:rPr>
          <w:sz w:val="28"/>
          <w:szCs w:val="28"/>
          <w:lang w:val="pt-BR"/>
        </w:rPr>
      </w:pPr>
      <w:r w:rsidRPr="00B50B0E">
        <w:rPr>
          <w:sz w:val="28"/>
          <w:szCs w:val="28"/>
          <w:lang w:val="pt-BR"/>
        </w:rPr>
        <w:t>g) Sơ đồ, quy trình và thông số kỹ thuật chính của công nghệ;</w:t>
      </w:r>
    </w:p>
    <w:p w14:paraId="221AC6E8" w14:textId="77777777" w:rsidR="00B50B0E" w:rsidRPr="00B50B0E" w:rsidRDefault="00B50B0E" w:rsidP="00B50B0E">
      <w:pPr>
        <w:spacing w:after="0" w:line="240" w:lineRule="auto"/>
        <w:ind w:firstLine="425"/>
        <w:rPr>
          <w:sz w:val="28"/>
          <w:szCs w:val="28"/>
          <w:lang w:val="pt-BR"/>
        </w:rPr>
      </w:pPr>
      <w:r w:rsidRPr="00B50B0E">
        <w:rPr>
          <w:sz w:val="28"/>
          <w:szCs w:val="28"/>
          <w:lang w:val="pt-BR"/>
        </w:rPr>
        <w:t>h) Máy móc, thiết bị, dây chuyền công nghệ đi kèm (dự kiến danh mục, tình trạng, thông số kỹ thuật của máy móc, thiết bị chính trong dây chuyền công nghệ);</w:t>
      </w:r>
    </w:p>
    <w:p w14:paraId="784D6FF2" w14:textId="77777777" w:rsidR="00B50B0E" w:rsidRPr="00B50B0E" w:rsidRDefault="00B50B0E" w:rsidP="00B50B0E">
      <w:pPr>
        <w:spacing w:after="0" w:line="240" w:lineRule="auto"/>
        <w:ind w:firstLine="425"/>
        <w:rPr>
          <w:sz w:val="28"/>
          <w:szCs w:val="28"/>
          <w:lang w:val="pt-BR"/>
        </w:rPr>
      </w:pPr>
      <w:r w:rsidRPr="00B50B0E">
        <w:rPr>
          <w:sz w:val="28"/>
          <w:szCs w:val="28"/>
          <w:lang w:val="pt-BR"/>
        </w:rPr>
        <w:t>i) Các yêu cầu về nhân lực đối với Bên có nhu cầu tiếp nhận công nghệ;</w:t>
      </w:r>
    </w:p>
    <w:p w14:paraId="4DCC838F" w14:textId="77777777" w:rsidR="00B50B0E" w:rsidRPr="00B50B0E" w:rsidRDefault="00B50B0E" w:rsidP="00B50B0E">
      <w:pPr>
        <w:spacing w:after="0" w:line="240" w:lineRule="auto"/>
        <w:ind w:firstLine="425"/>
        <w:rPr>
          <w:sz w:val="28"/>
          <w:szCs w:val="28"/>
          <w:lang w:val="pt-BR"/>
        </w:rPr>
      </w:pPr>
      <w:r w:rsidRPr="00B50B0E">
        <w:rPr>
          <w:sz w:val="28"/>
          <w:szCs w:val="28"/>
          <w:lang w:val="pt-BR"/>
        </w:rPr>
        <w:t>k) Nhu cầu sử dụng nguyên, nhiên, vật liệu đối với công nghệ chuyển giao;</w:t>
      </w:r>
    </w:p>
    <w:p w14:paraId="39DFED7A" w14:textId="77777777" w:rsidR="00B50B0E" w:rsidRPr="00B50B0E" w:rsidRDefault="00B50B0E" w:rsidP="00B50B0E">
      <w:pPr>
        <w:spacing w:after="0" w:line="240" w:lineRule="auto"/>
        <w:ind w:firstLine="425"/>
        <w:rPr>
          <w:sz w:val="28"/>
          <w:szCs w:val="28"/>
          <w:lang w:val="pt-BR"/>
        </w:rPr>
      </w:pPr>
      <w:r w:rsidRPr="00B50B0E">
        <w:rPr>
          <w:sz w:val="28"/>
          <w:szCs w:val="28"/>
          <w:lang w:val="pt-BR"/>
        </w:rPr>
        <w:t>l) Các cơ sở hạ tầng cần thiết trong trường hợp tiếp nhận công nghệ.</w:t>
      </w:r>
    </w:p>
    <w:p w14:paraId="5EA623B5" w14:textId="77777777" w:rsidR="00B50B0E" w:rsidRPr="00B50B0E" w:rsidRDefault="00B50B0E" w:rsidP="00B50B0E">
      <w:pPr>
        <w:spacing w:after="0" w:line="240" w:lineRule="auto"/>
        <w:ind w:firstLine="425"/>
        <w:rPr>
          <w:b/>
          <w:sz w:val="28"/>
          <w:szCs w:val="28"/>
          <w:lang w:val="pt-BR"/>
        </w:rPr>
      </w:pPr>
      <w:r w:rsidRPr="00B50B0E">
        <w:rPr>
          <w:b/>
          <w:sz w:val="28"/>
          <w:szCs w:val="28"/>
          <w:lang w:val="pt-BR"/>
        </w:rPr>
        <w:t>3. Dự kiến kết quả chuyển giao công nghệ đạt được</w:t>
      </w:r>
    </w:p>
    <w:tbl>
      <w:tblPr>
        <w:tblW w:w="0" w:type="auto"/>
        <w:tblLook w:val="04A0" w:firstRow="1" w:lastRow="0" w:firstColumn="1" w:lastColumn="0" w:noHBand="0" w:noVBand="1"/>
      </w:tblPr>
      <w:tblGrid>
        <w:gridCol w:w="3266"/>
        <w:gridCol w:w="5806"/>
      </w:tblGrid>
      <w:tr w:rsidR="00B50B0E" w:rsidRPr="00C4206D" w14:paraId="7ED0C7BF" w14:textId="77777777" w:rsidTr="00A862BD">
        <w:tc>
          <w:tcPr>
            <w:tcW w:w="3369" w:type="dxa"/>
          </w:tcPr>
          <w:p w14:paraId="26B4AE0C" w14:textId="77777777" w:rsidR="00B50B0E" w:rsidRPr="00B50B0E" w:rsidRDefault="00B50B0E" w:rsidP="00B50B0E">
            <w:pPr>
              <w:spacing w:after="0" w:line="240" w:lineRule="auto"/>
              <w:rPr>
                <w:sz w:val="28"/>
                <w:szCs w:val="28"/>
                <w:lang w:val="pt-BR"/>
              </w:rPr>
            </w:pPr>
          </w:p>
        </w:tc>
        <w:tc>
          <w:tcPr>
            <w:tcW w:w="5953" w:type="dxa"/>
          </w:tcPr>
          <w:p w14:paraId="7C85CD49" w14:textId="77777777" w:rsidR="00B50B0E" w:rsidRPr="00B50B0E" w:rsidRDefault="00B50B0E" w:rsidP="00B50B0E">
            <w:pPr>
              <w:spacing w:after="0" w:line="240" w:lineRule="auto"/>
              <w:jc w:val="center"/>
              <w:rPr>
                <w:b/>
                <w:sz w:val="28"/>
                <w:szCs w:val="28"/>
                <w:lang w:val="pt-BR"/>
              </w:rPr>
            </w:pPr>
            <w:r w:rsidRPr="00B50B0E">
              <w:rPr>
                <w:b/>
                <w:sz w:val="28"/>
                <w:szCs w:val="28"/>
                <w:lang w:val="pt-BR"/>
              </w:rPr>
              <w:t>ĐẠI DIỆN TỔ CHỨC, CÁ NHÂN ĐỀ NGHỊ CHẤP THUẬN CHUYỂN GIAO CÔNG NGHỆ</w:t>
            </w:r>
          </w:p>
          <w:p w14:paraId="34215BF0" w14:textId="77777777" w:rsidR="00B50B0E" w:rsidRPr="00B50B0E" w:rsidRDefault="00B50B0E" w:rsidP="00B50B0E">
            <w:pPr>
              <w:spacing w:after="0" w:line="240" w:lineRule="auto"/>
              <w:jc w:val="center"/>
              <w:rPr>
                <w:b/>
                <w:sz w:val="28"/>
                <w:szCs w:val="28"/>
                <w:vertAlign w:val="superscript"/>
                <w:lang w:val="pt-BR"/>
              </w:rPr>
            </w:pPr>
            <w:r w:rsidRPr="00B50B0E">
              <w:rPr>
                <w:i/>
                <w:sz w:val="28"/>
                <w:szCs w:val="28"/>
                <w:lang w:val="pt-BR"/>
              </w:rPr>
              <w:t>(Chữ ký, tên, chức vụ người ký và đóng dấu)</w:t>
            </w:r>
            <w:r w:rsidRPr="00B50B0E">
              <w:rPr>
                <w:i/>
                <w:sz w:val="28"/>
                <w:szCs w:val="28"/>
                <w:vertAlign w:val="superscript"/>
                <w:lang w:val="pt-BR"/>
              </w:rPr>
              <w:t>(</w:t>
            </w:r>
            <w:r w:rsidRPr="00B50B0E">
              <w:rPr>
                <w:sz w:val="28"/>
                <w:szCs w:val="28"/>
                <w:vertAlign w:val="superscript"/>
                <w:lang w:val="pt-BR"/>
              </w:rPr>
              <w:t>1)</w:t>
            </w:r>
          </w:p>
        </w:tc>
      </w:tr>
    </w:tbl>
    <w:p w14:paraId="2A8BE81E" w14:textId="77777777" w:rsidR="00B50B0E" w:rsidRPr="00B50B0E" w:rsidRDefault="00B50B0E" w:rsidP="00B50B0E">
      <w:pPr>
        <w:spacing w:after="0" w:line="240" w:lineRule="auto"/>
        <w:ind w:firstLine="567"/>
        <w:rPr>
          <w:b/>
          <w:sz w:val="28"/>
          <w:szCs w:val="28"/>
          <w:lang w:val="pt-BR"/>
        </w:rPr>
      </w:pPr>
      <w:r w:rsidRPr="00B50B0E">
        <w:rPr>
          <w:b/>
          <w:sz w:val="28"/>
          <w:szCs w:val="28"/>
          <w:lang w:val="pt-BR"/>
        </w:rPr>
        <w:t xml:space="preserve">Ghi chú: </w:t>
      </w:r>
    </w:p>
    <w:p w14:paraId="545498F2" w14:textId="77777777" w:rsidR="00B50B0E" w:rsidRPr="00B50B0E" w:rsidRDefault="00B50B0E" w:rsidP="00B50B0E">
      <w:pPr>
        <w:spacing w:after="0" w:line="240" w:lineRule="auto"/>
        <w:ind w:firstLine="567"/>
        <w:rPr>
          <w:sz w:val="28"/>
          <w:szCs w:val="28"/>
          <w:lang w:val="pt-BR"/>
        </w:rPr>
      </w:pPr>
      <w:r w:rsidRPr="00B50B0E">
        <w:rPr>
          <w:sz w:val="28"/>
          <w:szCs w:val="28"/>
          <w:lang w:val="pt-BR"/>
        </w:rPr>
        <w:t>- (1): Ký, ghi rõ họ tên, đóng dấu và giáp lai các trang của Tài liệu giải trình; trường hợp là cá nhân phải ký tắt vào từng trang của Tài liệu giải trình công nghệ).</w:t>
      </w:r>
    </w:p>
    <w:p w14:paraId="4C7C51C8" w14:textId="77777777" w:rsidR="00B50B0E" w:rsidRPr="00B50B0E" w:rsidRDefault="00B50B0E" w:rsidP="00B50B0E">
      <w:pPr>
        <w:spacing w:after="0" w:line="240" w:lineRule="auto"/>
        <w:jc w:val="both"/>
        <w:rPr>
          <w:b/>
          <w:sz w:val="28"/>
          <w:szCs w:val="28"/>
          <w:lang w:val="pt-BR"/>
        </w:rPr>
      </w:pPr>
    </w:p>
    <w:p w14:paraId="3938B486" w14:textId="4D4876B6" w:rsidR="003630E2" w:rsidRPr="00C4206D" w:rsidRDefault="003630E2" w:rsidP="00B50B0E">
      <w:pPr>
        <w:spacing w:after="0" w:line="240" w:lineRule="auto"/>
        <w:rPr>
          <w:bCs/>
          <w:iCs/>
          <w:sz w:val="28"/>
          <w:szCs w:val="28"/>
          <w:lang w:val="pt-BR"/>
        </w:rPr>
      </w:pPr>
    </w:p>
    <w:sectPr w:rsidR="003630E2" w:rsidRPr="00C4206D" w:rsidSect="00615BAA">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9588" w14:textId="77777777" w:rsidR="00F81CF3" w:rsidRDefault="00F81CF3" w:rsidP="00B50B0E">
      <w:pPr>
        <w:spacing w:after="0" w:line="240" w:lineRule="auto"/>
      </w:pPr>
      <w:r>
        <w:separator/>
      </w:r>
    </w:p>
  </w:endnote>
  <w:endnote w:type="continuationSeparator" w:id="0">
    <w:p w14:paraId="38065021" w14:textId="77777777" w:rsidR="00F81CF3" w:rsidRDefault="00F81CF3" w:rsidP="00B5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FBCD3" w14:textId="77777777" w:rsidR="00F81CF3" w:rsidRDefault="00F81CF3" w:rsidP="00B50B0E">
      <w:pPr>
        <w:spacing w:after="0" w:line="240" w:lineRule="auto"/>
      </w:pPr>
      <w:r>
        <w:separator/>
      </w:r>
    </w:p>
  </w:footnote>
  <w:footnote w:type="continuationSeparator" w:id="0">
    <w:p w14:paraId="7A7583E5" w14:textId="77777777" w:rsidR="00F81CF3" w:rsidRDefault="00F81CF3" w:rsidP="00B50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983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000002"/>
    <w:multiLevelType w:val="singleLevel"/>
    <w:tmpl w:val="00000002"/>
    <w:lvl w:ilvl="0">
      <w:start w:val="1"/>
      <w:numFmt w:val="bullet"/>
      <w:lvlText w:val=""/>
      <w:lvlJc w:val="left"/>
      <w:pPr>
        <w:tabs>
          <w:tab w:val="left" w:pos="720"/>
        </w:tabs>
        <w:ind w:left="720" w:hanging="360"/>
      </w:pPr>
      <w:rPr>
        <w:rFonts w:ascii="Symbol" w:hAnsi="Symbol"/>
      </w:rPr>
    </w:lvl>
  </w:abstractNum>
  <w:abstractNum w:abstractNumId="3" w15:restartNumberingAfterBreak="0">
    <w:nsid w:val="00000003"/>
    <w:multiLevelType w:val="singleLevel"/>
    <w:tmpl w:val="00000003"/>
    <w:lvl w:ilvl="0">
      <w:start w:val="1"/>
      <w:numFmt w:val="bullet"/>
      <w:lvlText w:val=""/>
      <w:lvlJc w:val="left"/>
      <w:pPr>
        <w:tabs>
          <w:tab w:val="left" w:pos="720"/>
        </w:tabs>
        <w:ind w:left="720" w:hanging="360"/>
      </w:pPr>
      <w:rPr>
        <w:rFonts w:ascii="Symbol" w:hAnsi="Symbol"/>
      </w:rPr>
    </w:lvl>
  </w:abstractNum>
  <w:abstractNum w:abstractNumId="4" w15:restartNumberingAfterBreak="0">
    <w:nsid w:val="00000004"/>
    <w:multiLevelType w:val="singleLevel"/>
    <w:tmpl w:val="00000004"/>
    <w:lvl w:ilvl="0">
      <w:start w:val="1"/>
      <w:numFmt w:val="bullet"/>
      <w:lvlText w:val=""/>
      <w:lvlJc w:val="left"/>
      <w:pPr>
        <w:tabs>
          <w:tab w:val="left" w:pos="1440"/>
        </w:tabs>
        <w:ind w:left="1440" w:hanging="360"/>
      </w:pPr>
      <w:rPr>
        <w:rFonts w:ascii="Symbol" w:hAnsi="Symbol"/>
      </w:rPr>
    </w:lvl>
  </w:abstractNum>
  <w:abstractNum w:abstractNumId="5" w15:restartNumberingAfterBreak="0">
    <w:nsid w:val="00000005"/>
    <w:multiLevelType w:val="singleLevel"/>
    <w:tmpl w:val="00000005"/>
    <w:lvl w:ilvl="0">
      <w:start w:val="1"/>
      <w:numFmt w:val="bullet"/>
      <w:lvlText w:val=""/>
      <w:lvlJc w:val="left"/>
      <w:pPr>
        <w:tabs>
          <w:tab w:val="left" w:pos="720"/>
        </w:tabs>
        <w:ind w:left="720" w:hanging="360"/>
      </w:pPr>
      <w:rPr>
        <w:rFonts w:ascii="Symbol" w:hAnsi="Symbol"/>
      </w:rPr>
    </w:lvl>
  </w:abstractNum>
  <w:abstractNum w:abstractNumId="6" w15:restartNumberingAfterBreak="0">
    <w:nsid w:val="00000006"/>
    <w:multiLevelType w:val="singleLevel"/>
    <w:tmpl w:val="00000006"/>
    <w:lvl w:ilvl="0">
      <w:start w:val="1"/>
      <w:numFmt w:val="bullet"/>
      <w:lvlText w:val=""/>
      <w:lvlJc w:val="left"/>
      <w:pPr>
        <w:tabs>
          <w:tab w:val="left" w:pos="720"/>
        </w:tabs>
        <w:ind w:left="720" w:hanging="360"/>
      </w:pPr>
      <w:rPr>
        <w:rFonts w:ascii="Symbol" w:hAnsi="Symbol"/>
      </w:rPr>
    </w:lvl>
  </w:abstractNum>
  <w:abstractNum w:abstractNumId="7" w15:restartNumberingAfterBreak="0">
    <w:nsid w:val="00000007"/>
    <w:multiLevelType w:val="singleLevel"/>
    <w:tmpl w:val="00000007"/>
    <w:lvl w:ilvl="0">
      <w:start w:val="1"/>
      <w:numFmt w:val="bullet"/>
      <w:lvlText w:val=""/>
      <w:lvlJc w:val="left"/>
      <w:pPr>
        <w:tabs>
          <w:tab w:val="left" w:pos="720"/>
        </w:tabs>
        <w:ind w:left="720" w:hanging="360"/>
      </w:pPr>
      <w:rPr>
        <w:rFonts w:ascii="Symbol" w:hAnsi="Symbol"/>
      </w:rPr>
    </w:lvl>
  </w:abstractNum>
  <w:abstractNum w:abstractNumId="8" w15:restartNumberingAfterBreak="0">
    <w:nsid w:val="00000008"/>
    <w:multiLevelType w:val="singleLevel"/>
    <w:tmpl w:val="00000008"/>
    <w:lvl w:ilvl="0">
      <w:start w:val="1"/>
      <w:numFmt w:val="bullet"/>
      <w:lvlText w:val=""/>
      <w:lvlJc w:val="left"/>
      <w:pPr>
        <w:tabs>
          <w:tab w:val="left" w:pos="720"/>
        </w:tabs>
        <w:ind w:left="720" w:hanging="360"/>
      </w:pPr>
      <w:rPr>
        <w:rFonts w:ascii="Symbol" w:hAnsi="Symbol"/>
      </w:rPr>
    </w:lvl>
  </w:abstractNum>
  <w:abstractNum w:abstractNumId="9" w15:restartNumberingAfterBreak="0">
    <w:nsid w:val="00000009"/>
    <w:multiLevelType w:val="singleLevel"/>
    <w:tmpl w:val="00000009"/>
    <w:lvl w:ilvl="0">
      <w:start w:val="1"/>
      <w:numFmt w:val="bullet"/>
      <w:lvlText w:val=""/>
      <w:lvlJc w:val="left"/>
      <w:pPr>
        <w:tabs>
          <w:tab w:val="left" w:pos="720"/>
        </w:tabs>
        <w:ind w:left="720" w:hanging="360"/>
      </w:pPr>
      <w:rPr>
        <w:rFonts w:ascii="Symbol" w:hAnsi="Symbol"/>
      </w:rPr>
    </w:lvl>
  </w:abstractNum>
  <w:abstractNum w:abstractNumId="10" w15:restartNumberingAfterBreak="0">
    <w:nsid w:val="0000000A"/>
    <w:multiLevelType w:val="singleLevel"/>
    <w:tmpl w:val="0000000A"/>
    <w:lvl w:ilvl="0">
      <w:start w:val="1"/>
      <w:numFmt w:val="bullet"/>
      <w:lvlText w:val=""/>
      <w:lvlJc w:val="left"/>
      <w:pPr>
        <w:tabs>
          <w:tab w:val="left" w:pos="720"/>
        </w:tabs>
        <w:ind w:left="720" w:hanging="360"/>
      </w:pPr>
      <w:rPr>
        <w:rFonts w:ascii="Symbol" w:hAnsi="Symbol"/>
      </w:rPr>
    </w:lvl>
  </w:abstractNum>
  <w:abstractNum w:abstractNumId="11" w15:restartNumberingAfterBreak="0">
    <w:nsid w:val="01C5123E"/>
    <w:multiLevelType w:val="multilevel"/>
    <w:tmpl w:val="01C5123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42000F7"/>
    <w:multiLevelType w:val="hybridMultilevel"/>
    <w:tmpl w:val="7CC05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C14D0"/>
    <w:multiLevelType w:val="hybridMultilevel"/>
    <w:tmpl w:val="33743B5E"/>
    <w:lvl w:ilvl="0" w:tplc="775C803A">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C55D26"/>
    <w:multiLevelType w:val="hybridMultilevel"/>
    <w:tmpl w:val="54E0768A"/>
    <w:lvl w:ilvl="0" w:tplc="22AC8716">
      <w:start w:val="1"/>
      <w:numFmt w:val="decimal"/>
      <w:suff w:val="space"/>
      <w:lvlText w:val="%1."/>
      <w:lvlJc w:val="left"/>
      <w:pPr>
        <w:ind w:left="1011" w:firstLine="266"/>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7F6118A"/>
    <w:multiLevelType w:val="hybridMultilevel"/>
    <w:tmpl w:val="4FA849BE"/>
    <w:lvl w:ilvl="0" w:tplc="7700C788">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86D5B54"/>
    <w:multiLevelType w:val="multilevel"/>
    <w:tmpl w:val="086D5B5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9897217"/>
    <w:multiLevelType w:val="hybridMultilevel"/>
    <w:tmpl w:val="3ECEE1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0EF16100"/>
    <w:multiLevelType w:val="hybridMultilevel"/>
    <w:tmpl w:val="F7BA5236"/>
    <w:lvl w:ilvl="0" w:tplc="7C94C134">
      <w:start w:val="12"/>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F30ED7"/>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107B6E"/>
    <w:multiLevelType w:val="hybridMultilevel"/>
    <w:tmpl w:val="53B6E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51203D"/>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1AA5A4B"/>
    <w:multiLevelType w:val="hybridMultilevel"/>
    <w:tmpl w:val="7A10343A"/>
    <w:lvl w:ilvl="0" w:tplc="8DC8CB36">
      <w:start w:val="1"/>
      <w:numFmt w:val="lowerLetter"/>
      <w:lvlText w:val="%1)"/>
      <w:lvlJc w:val="left"/>
      <w:pPr>
        <w:tabs>
          <w:tab w:val="num" w:pos="1800"/>
        </w:tabs>
        <w:ind w:left="180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4391509"/>
    <w:multiLevelType w:val="hybridMultilevel"/>
    <w:tmpl w:val="2E1A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4460008"/>
    <w:multiLevelType w:val="hybridMultilevel"/>
    <w:tmpl w:val="C41601E4"/>
    <w:lvl w:ilvl="0" w:tplc="E7C87E9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5201B17"/>
    <w:multiLevelType w:val="hybridMultilevel"/>
    <w:tmpl w:val="584CB7A0"/>
    <w:lvl w:ilvl="0" w:tplc="E418F686">
      <w:start w:val="1"/>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2156D3"/>
    <w:multiLevelType w:val="multilevel"/>
    <w:tmpl w:val="182156D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530FA0"/>
    <w:multiLevelType w:val="hybridMultilevel"/>
    <w:tmpl w:val="263AFEEA"/>
    <w:lvl w:ilvl="0" w:tplc="4608EE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1C85540B"/>
    <w:multiLevelType w:val="hybridMultilevel"/>
    <w:tmpl w:val="E39801D8"/>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D950AF3"/>
    <w:multiLevelType w:val="multilevel"/>
    <w:tmpl w:val="1D950AF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F1E061B"/>
    <w:multiLevelType w:val="hybridMultilevel"/>
    <w:tmpl w:val="512C7DA0"/>
    <w:lvl w:ilvl="0" w:tplc="03A89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F6233D9"/>
    <w:multiLevelType w:val="hybridMultilevel"/>
    <w:tmpl w:val="4052D9E8"/>
    <w:lvl w:ilvl="0" w:tplc="F3047E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300CA6"/>
    <w:multiLevelType w:val="multilevel"/>
    <w:tmpl w:val="20300CA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07C5EE9"/>
    <w:multiLevelType w:val="multilevel"/>
    <w:tmpl w:val="6648536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21A6C7A"/>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FC4009"/>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258F283A"/>
    <w:multiLevelType w:val="multilevel"/>
    <w:tmpl w:val="258F28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CB2751"/>
    <w:multiLevelType w:val="hybridMultilevel"/>
    <w:tmpl w:val="3964365E"/>
    <w:lvl w:ilvl="0" w:tplc="7A7A31C0">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AAA6523"/>
    <w:multiLevelType w:val="hybridMultilevel"/>
    <w:tmpl w:val="AF723254"/>
    <w:lvl w:ilvl="0" w:tplc="0409000F">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43" w15:restartNumberingAfterBreak="0">
    <w:nsid w:val="2BAA41A8"/>
    <w:multiLevelType w:val="hybridMultilevel"/>
    <w:tmpl w:val="3C28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DB378F6"/>
    <w:multiLevelType w:val="hybridMultilevel"/>
    <w:tmpl w:val="B8286158"/>
    <w:lvl w:ilvl="0" w:tplc="39E20BDE">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DD742AAE">
      <w:numFmt w:val="bullet"/>
      <w:lvlText w:val="-"/>
      <w:lvlJc w:val="left"/>
      <w:pPr>
        <w:ind w:left="2700" w:hanging="360"/>
      </w:pPr>
      <w:rPr>
        <w:rFonts w:ascii="Times New Roman" w:eastAsia="Times New Roman" w:hAnsi="Times New Roman" w:hint="default"/>
        <w:sz w:val="22"/>
        <w:szCs w:val="22"/>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3442085F"/>
    <w:multiLevelType w:val="hybridMultilevel"/>
    <w:tmpl w:val="423442E6"/>
    <w:lvl w:ilvl="0" w:tplc="884A09EE">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537CFD"/>
    <w:multiLevelType w:val="hybridMultilevel"/>
    <w:tmpl w:val="E556B924"/>
    <w:lvl w:ilvl="0" w:tplc="04090017">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7806857"/>
    <w:multiLevelType w:val="hybridMultilevel"/>
    <w:tmpl w:val="3312C7D4"/>
    <w:lvl w:ilvl="0" w:tplc="077A4F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8351C3"/>
    <w:multiLevelType w:val="hybridMultilevel"/>
    <w:tmpl w:val="2E1A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D5D4696"/>
    <w:multiLevelType w:val="multilevel"/>
    <w:tmpl w:val="3D5D469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D897F68"/>
    <w:multiLevelType w:val="hybridMultilevel"/>
    <w:tmpl w:val="1FDEE458"/>
    <w:lvl w:ilvl="0" w:tplc="11C4EDA8">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EA44FB5"/>
    <w:multiLevelType w:val="hybridMultilevel"/>
    <w:tmpl w:val="A87872AA"/>
    <w:lvl w:ilvl="0" w:tplc="5A6A13B4">
      <w:start w:val="1"/>
      <w:numFmt w:val="decimal"/>
      <w:lvlText w:val="%1."/>
      <w:lvlJc w:val="left"/>
      <w:pPr>
        <w:tabs>
          <w:tab w:val="num" w:pos="1070"/>
        </w:tabs>
        <w:ind w:left="1070" w:hanging="360"/>
      </w:pPr>
      <w:rPr>
        <w:rFonts w:hint="default"/>
        <w:b w:val="0"/>
        <w:bCs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BF384650">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FB00717"/>
    <w:multiLevelType w:val="hybridMultilevel"/>
    <w:tmpl w:val="CC0A3690"/>
    <w:lvl w:ilvl="0" w:tplc="804ECDB8">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5" w15:restartNumberingAfterBreak="0">
    <w:nsid w:val="44E25917"/>
    <w:multiLevelType w:val="hybridMultilevel"/>
    <w:tmpl w:val="3D507B5E"/>
    <w:lvl w:ilvl="0" w:tplc="2C40126A">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CD1624"/>
    <w:multiLevelType w:val="multilevel"/>
    <w:tmpl w:val="1C6A823A"/>
    <w:lvl w:ilvl="0">
      <w:start w:val="6"/>
      <w:numFmt w:val="decimal"/>
      <w:lvlText w:val="%1."/>
      <w:lvlJc w:val="left"/>
      <w:pPr>
        <w:ind w:left="3763" w:hanging="360"/>
      </w:pPr>
      <w:rPr>
        <w:rFonts w:hint="default"/>
        <w:b/>
      </w:rPr>
    </w:lvl>
    <w:lvl w:ilvl="1">
      <w:start w:val="3"/>
      <w:numFmt w:val="decimal"/>
      <w:lvlText w:val="%1.%2."/>
      <w:lvlJc w:val="left"/>
      <w:pPr>
        <w:ind w:left="4123" w:hanging="360"/>
      </w:pPr>
      <w:rPr>
        <w:rFonts w:hint="default"/>
      </w:rPr>
    </w:lvl>
    <w:lvl w:ilvl="2">
      <w:start w:val="1"/>
      <w:numFmt w:val="decimal"/>
      <w:lvlText w:val="%1.%2.%3."/>
      <w:lvlJc w:val="left"/>
      <w:pPr>
        <w:ind w:left="4843" w:hanging="720"/>
      </w:pPr>
      <w:rPr>
        <w:rFonts w:hint="default"/>
      </w:rPr>
    </w:lvl>
    <w:lvl w:ilvl="3">
      <w:start w:val="1"/>
      <w:numFmt w:val="decimal"/>
      <w:lvlText w:val="%1.%2.%3.%4."/>
      <w:lvlJc w:val="left"/>
      <w:pPr>
        <w:ind w:left="5203" w:hanging="720"/>
      </w:pPr>
      <w:rPr>
        <w:rFonts w:hint="default"/>
      </w:rPr>
    </w:lvl>
    <w:lvl w:ilvl="4">
      <w:start w:val="1"/>
      <w:numFmt w:val="decimal"/>
      <w:lvlText w:val="%1.%2.%3.%4.%5."/>
      <w:lvlJc w:val="left"/>
      <w:pPr>
        <w:ind w:left="5923" w:hanging="1080"/>
      </w:pPr>
      <w:rPr>
        <w:rFonts w:hint="default"/>
      </w:rPr>
    </w:lvl>
    <w:lvl w:ilvl="5">
      <w:start w:val="1"/>
      <w:numFmt w:val="decimal"/>
      <w:lvlText w:val="%1.%2.%3.%4.%5.%6."/>
      <w:lvlJc w:val="left"/>
      <w:pPr>
        <w:ind w:left="6283" w:hanging="1080"/>
      </w:pPr>
      <w:rPr>
        <w:rFonts w:hint="default"/>
      </w:rPr>
    </w:lvl>
    <w:lvl w:ilvl="6">
      <w:start w:val="1"/>
      <w:numFmt w:val="decimal"/>
      <w:lvlText w:val="%1.%2.%3.%4.%5.%6.%7."/>
      <w:lvlJc w:val="left"/>
      <w:pPr>
        <w:ind w:left="6643" w:hanging="1080"/>
      </w:pPr>
      <w:rPr>
        <w:rFonts w:hint="default"/>
      </w:rPr>
    </w:lvl>
    <w:lvl w:ilvl="7">
      <w:start w:val="1"/>
      <w:numFmt w:val="decimal"/>
      <w:lvlText w:val="%1.%2.%3.%4.%5.%6.%7.%8."/>
      <w:lvlJc w:val="left"/>
      <w:pPr>
        <w:ind w:left="7363" w:hanging="1440"/>
      </w:pPr>
      <w:rPr>
        <w:rFonts w:hint="default"/>
      </w:rPr>
    </w:lvl>
    <w:lvl w:ilvl="8">
      <w:start w:val="1"/>
      <w:numFmt w:val="decimal"/>
      <w:lvlText w:val="%1.%2.%3.%4.%5.%6.%7.%8.%9."/>
      <w:lvlJc w:val="left"/>
      <w:pPr>
        <w:ind w:left="7723" w:hanging="1440"/>
      </w:pPr>
      <w:rPr>
        <w:rFonts w:hint="default"/>
      </w:rPr>
    </w:lvl>
  </w:abstractNum>
  <w:abstractNum w:abstractNumId="57" w15:restartNumberingAfterBreak="0">
    <w:nsid w:val="45E52B4F"/>
    <w:multiLevelType w:val="hybridMultilevel"/>
    <w:tmpl w:val="6D8C290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15:restartNumberingAfterBreak="0">
    <w:nsid w:val="47E2767B"/>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C01062F"/>
    <w:multiLevelType w:val="hybridMultilevel"/>
    <w:tmpl w:val="66EE2090"/>
    <w:lvl w:ilvl="0" w:tplc="A4F01B86">
      <w:start w:val="1"/>
      <w:numFmt w:val="decimal"/>
      <w:lvlText w:val="%1."/>
      <w:lvlJc w:val="left"/>
      <w:pPr>
        <w:ind w:left="4188"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C632BAF"/>
    <w:multiLevelType w:val="hybridMultilevel"/>
    <w:tmpl w:val="F62804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C75592C"/>
    <w:multiLevelType w:val="hybridMultilevel"/>
    <w:tmpl w:val="A87872AA"/>
    <w:lvl w:ilvl="0" w:tplc="5A6A13B4">
      <w:start w:val="1"/>
      <w:numFmt w:val="decimal"/>
      <w:lvlText w:val="%1."/>
      <w:lvlJc w:val="left"/>
      <w:pPr>
        <w:tabs>
          <w:tab w:val="num" w:pos="1070"/>
        </w:tabs>
        <w:ind w:left="1070" w:hanging="360"/>
      </w:pPr>
      <w:rPr>
        <w:rFonts w:hint="default"/>
        <w:b w:val="0"/>
        <w:bCs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BF384650">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4F566C8E"/>
    <w:multiLevelType w:val="hybridMultilevel"/>
    <w:tmpl w:val="AF723254"/>
    <w:lvl w:ilvl="0" w:tplc="0409000F">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64" w15:restartNumberingAfterBreak="0">
    <w:nsid w:val="52210A5E"/>
    <w:multiLevelType w:val="hybridMultilevel"/>
    <w:tmpl w:val="F62804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78A0560"/>
    <w:multiLevelType w:val="multilevel"/>
    <w:tmpl w:val="578A056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9210F04"/>
    <w:multiLevelType w:val="hybridMultilevel"/>
    <w:tmpl w:val="68E0E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A5703D1"/>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5F131C3A"/>
    <w:multiLevelType w:val="hybridMultilevel"/>
    <w:tmpl w:val="E556B924"/>
    <w:lvl w:ilvl="0" w:tplc="04090017">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F8D69E5"/>
    <w:multiLevelType w:val="multilevel"/>
    <w:tmpl w:val="5F8D69E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622B4DDF"/>
    <w:multiLevelType w:val="hybridMultilevel"/>
    <w:tmpl w:val="669CC756"/>
    <w:lvl w:ilvl="0" w:tplc="17A6A3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647236FF"/>
    <w:multiLevelType w:val="multilevel"/>
    <w:tmpl w:val="CC1E4AB2"/>
    <w:lvl w:ilvl="0">
      <w:start w:val="1"/>
      <w:numFmt w:val="decimal"/>
      <w:lvlText w:val="%1."/>
      <w:lvlJc w:val="left"/>
      <w:pPr>
        <w:ind w:left="360" w:hanging="360"/>
      </w:pPr>
      <w:rPr>
        <w:rFonts w:hint="default"/>
        <w:b/>
        <w:bCs/>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4A27467"/>
    <w:multiLevelType w:val="hybridMultilevel"/>
    <w:tmpl w:val="AFA4AE6E"/>
    <w:lvl w:ilvl="0" w:tplc="2CE6C04C">
      <w:start w:val="1"/>
      <w:numFmt w:val="bullet"/>
      <w:suff w:val="space"/>
      <w:lvlText w:val=""/>
      <w:lvlJc w:val="left"/>
      <w:pPr>
        <w:ind w:left="454" w:firstLine="266"/>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60C218E"/>
    <w:multiLevelType w:val="hybridMultilevel"/>
    <w:tmpl w:val="EE586A44"/>
    <w:lvl w:ilvl="0" w:tplc="7A126114">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8DD320E"/>
    <w:multiLevelType w:val="hybridMultilevel"/>
    <w:tmpl w:val="9A30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D02F02"/>
    <w:multiLevelType w:val="multilevel"/>
    <w:tmpl w:val="69D02F0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AF75EAB"/>
    <w:multiLevelType w:val="hybridMultilevel"/>
    <w:tmpl w:val="3D507B5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6D6B6B78"/>
    <w:multiLevelType w:val="hybridMultilevel"/>
    <w:tmpl w:val="325C540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3141436"/>
    <w:multiLevelType w:val="multilevel"/>
    <w:tmpl w:val="731414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685"/>
        </w:tabs>
        <w:ind w:left="2685" w:hanging="885"/>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73DB567C"/>
    <w:multiLevelType w:val="multilevel"/>
    <w:tmpl w:val="73DB567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4232DC5"/>
    <w:multiLevelType w:val="hybridMultilevel"/>
    <w:tmpl w:val="669CC75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2" w15:restartNumberingAfterBreak="0">
    <w:nsid w:val="743E4844"/>
    <w:multiLevelType w:val="multilevel"/>
    <w:tmpl w:val="743E4844"/>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67413DC"/>
    <w:multiLevelType w:val="hybridMultilevel"/>
    <w:tmpl w:val="42C03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7B03EA"/>
    <w:multiLevelType w:val="hybridMultilevel"/>
    <w:tmpl w:val="66EE2090"/>
    <w:lvl w:ilvl="0" w:tplc="A4F01B86">
      <w:start w:val="1"/>
      <w:numFmt w:val="decimal"/>
      <w:lvlText w:val="%1."/>
      <w:lvlJc w:val="left"/>
      <w:pPr>
        <w:ind w:left="4188"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8A816DC"/>
    <w:multiLevelType w:val="hybridMultilevel"/>
    <w:tmpl w:val="404860C2"/>
    <w:lvl w:ilvl="0" w:tplc="077A4FBC">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FE674B"/>
    <w:multiLevelType w:val="multilevel"/>
    <w:tmpl w:val="79FE674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BF25114"/>
    <w:multiLevelType w:val="hybridMultilevel"/>
    <w:tmpl w:val="AF723254"/>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88" w15:restartNumberingAfterBreak="0">
    <w:nsid w:val="7C5C200D"/>
    <w:multiLevelType w:val="hybridMultilevel"/>
    <w:tmpl w:val="67083C58"/>
    <w:lvl w:ilvl="0" w:tplc="6DF24B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872719"/>
    <w:multiLevelType w:val="hybridMultilevel"/>
    <w:tmpl w:val="1A5A2D38"/>
    <w:lvl w:ilvl="0" w:tplc="F230BFC8">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E431244"/>
    <w:multiLevelType w:val="hybridMultilevel"/>
    <w:tmpl w:val="9A30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973FE1"/>
    <w:multiLevelType w:val="hybridMultilevel"/>
    <w:tmpl w:val="C326325A"/>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16cid:durableId="1466266409">
    <w:abstractNumId w:val="0"/>
  </w:num>
  <w:num w:numId="2" w16cid:durableId="841706237">
    <w:abstractNumId w:val="33"/>
  </w:num>
  <w:num w:numId="3" w16cid:durableId="1464734830">
    <w:abstractNumId w:val="63"/>
  </w:num>
  <w:num w:numId="4" w16cid:durableId="1613323228">
    <w:abstractNumId w:val="49"/>
  </w:num>
  <w:num w:numId="5" w16cid:durableId="677732629">
    <w:abstractNumId w:val="23"/>
  </w:num>
  <w:num w:numId="6" w16cid:durableId="1786997825">
    <w:abstractNumId w:val="26"/>
  </w:num>
  <w:num w:numId="7" w16cid:durableId="526068574">
    <w:abstractNumId w:val="43"/>
  </w:num>
  <w:num w:numId="8" w16cid:durableId="221334560">
    <w:abstractNumId w:val="17"/>
  </w:num>
  <w:num w:numId="9" w16cid:durableId="1528252991">
    <w:abstractNumId w:val="64"/>
  </w:num>
  <w:num w:numId="10" w16cid:durableId="947199257">
    <w:abstractNumId w:val="45"/>
  </w:num>
  <w:num w:numId="11" w16cid:durableId="546374333">
    <w:abstractNumId w:val="70"/>
  </w:num>
  <w:num w:numId="12" w16cid:durableId="1126047944">
    <w:abstractNumId w:val="84"/>
  </w:num>
  <w:num w:numId="13" w16cid:durableId="532696628">
    <w:abstractNumId w:val="68"/>
  </w:num>
  <w:num w:numId="14" w16cid:durableId="1140267121">
    <w:abstractNumId w:val="61"/>
  </w:num>
  <w:num w:numId="15" w16cid:durableId="309873526">
    <w:abstractNumId w:val="87"/>
  </w:num>
  <w:num w:numId="16" w16cid:durableId="2069766525">
    <w:abstractNumId w:val="81"/>
  </w:num>
  <w:num w:numId="17" w16cid:durableId="1550653822">
    <w:abstractNumId w:val="42"/>
  </w:num>
  <w:num w:numId="18" w16cid:durableId="1434589382">
    <w:abstractNumId w:val="25"/>
  </w:num>
  <w:num w:numId="19" w16cid:durableId="1680767403">
    <w:abstractNumId w:val="52"/>
  </w:num>
  <w:num w:numId="20" w16cid:durableId="1519004082">
    <w:abstractNumId w:val="59"/>
  </w:num>
  <w:num w:numId="21" w16cid:durableId="731317752">
    <w:abstractNumId w:val="47"/>
  </w:num>
  <w:num w:numId="22" w16cid:durableId="503008479">
    <w:abstractNumId w:val="21"/>
  </w:num>
  <w:num w:numId="23" w16cid:durableId="1781877090">
    <w:abstractNumId w:val="60"/>
  </w:num>
  <w:num w:numId="24" w16cid:durableId="827793849">
    <w:abstractNumId w:val="91"/>
  </w:num>
  <w:num w:numId="25" w16cid:durableId="793673428">
    <w:abstractNumId w:val="30"/>
  </w:num>
  <w:num w:numId="26" w16cid:durableId="1898781794">
    <w:abstractNumId w:val="32"/>
  </w:num>
  <w:num w:numId="27" w16cid:durableId="875656521">
    <w:abstractNumId w:val="27"/>
  </w:num>
  <w:num w:numId="28" w16cid:durableId="1235121397">
    <w:abstractNumId w:val="12"/>
  </w:num>
  <w:num w:numId="29" w16cid:durableId="1518275361">
    <w:abstractNumId w:val="72"/>
  </w:num>
  <w:num w:numId="30" w16cid:durableId="955019223">
    <w:abstractNumId w:val="14"/>
  </w:num>
  <w:num w:numId="31" w16cid:durableId="590237917">
    <w:abstractNumId w:val="78"/>
  </w:num>
  <w:num w:numId="32" w16cid:durableId="1111437218">
    <w:abstractNumId w:val="66"/>
  </w:num>
  <w:num w:numId="33" w16cid:durableId="992484198">
    <w:abstractNumId w:val="29"/>
  </w:num>
  <w:num w:numId="34" w16cid:durableId="1063482877">
    <w:abstractNumId w:val="77"/>
  </w:num>
  <w:num w:numId="35" w16cid:durableId="2005163840">
    <w:abstractNumId w:val="57"/>
  </w:num>
  <w:num w:numId="36" w16cid:durableId="1762871082">
    <w:abstractNumId w:val="48"/>
  </w:num>
  <w:num w:numId="37" w16cid:durableId="96482585">
    <w:abstractNumId w:val="85"/>
  </w:num>
  <w:num w:numId="38" w16cid:durableId="409892235">
    <w:abstractNumId w:val="83"/>
  </w:num>
  <w:num w:numId="39" w16cid:durableId="2057504175">
    <w:abstractNumId w:val="54"/>
  </w:num>
  <w:num w:numId="40" w16cid:durableId="161047928">
    <w:abstractNumId w:val="44"/>
  </w:num>
  <w:num w:numId="41" w16cid:durableId="1871986075">
    <w:abstractNumId w:val="1"/>
  </w:num>
  <w:num w:numId="42" w16cid:durableId="852915334">
    <w:abstractNumId w:val="50"/>
  </w:num>
  <w:num w:numId="43" w16cid:durableId="1802920397">
    <w:abstractNumId w:val="80"/>
  </w:num>
  <w:num w:numId="44" w16cid:durableId="1634291136">
    <w:abstractNumId w:val="79"/>
  </w:num>
  <w:num w:numId="45" w16cid:durableId="606157792">
    <w:abstractNumId w:val="39"/>
  </w:num>
  <w:num w:numId="46" w16cid:durableId="1818767393">
    <w:abstractNumId w:val="16"/>
  </w:num>
  <w:num w:numId="47" w16cid:durableId="788472755">
    <w:abstractNumId w:val="34"/>
  </w:num>
  <w:num w:numId="48" w16cid:durableId="1963614289">
    <w:abstractNumId w:val="65"/>
  </w:num>
  <w:num w:numId="49" w16cid:durableId="1149053483">
    <w:abstractNumId w:val="69"/>
  </w:num>
  <w:num w:numId="50" w16cid:durableId="808282520">
    <w:abstractNumId w:val="31"/>
  </w:num>
  <w:num w:numId="51" w16cid:durableId="1516190448">
    <w:abstractNumId w:val="4"/>
  </w:num>
  <w:num w:numId="52" w16cid:durableId="2078744163">
    <w:abstractNumId w:val="6"/>
  </w:num>
  <w:num w:numId="53" w16cid:durableId="2125269457">
    <w:abstractNumId w:val="7"/>
  </w:num>
  <w:num w:numId="54" w16cid:durableId="944385710">
    <w:abstractNumId w:val="8"/>
  </w:num>
  <w:num w:numId="55" w16cid:durableId="1372266554">
    <w:abstractNumId w:val="5"/>
  </w:num>
  <w:num w:numId="56" w16cid:durableId="908344239">
    <w:abstractNumId w:val="9"/>
  </w:num>
  <w:num w:numId="57" w16cid:durableId="776291814">
    <w:abstractNumId w:val="10"/>
  </w:num>
  <w:num w:numId="58" w16cid:durableId="1694529820">
    <w:abstractNumId w:val="2"/>
  </w:num>
  <w:num w:numId="59" w16cid:durableId="132648784">
    <w:abstractNumId w:val="3"/>
  </w:num>
  <w:num w:numId="60" w16cid:durableId="1966958309">
    <w:abstractNumId w:val="19"/>
  </w:num>
  <w:num w:numId="61" w16cid:durableId="1392995554">
    <w:abstractNumId w:val="71"/>
  </w:num>
  <w:num w:numId="62" w16cid:durableId="876160944">
    <w:abstractNumId w:val="62"/>
  </w:num>
  <w:num w:numId="63" w16cid:durableId="920678247">
    <w:abstractNumId w:val="35"/>
  </w:num>
  <w:num w:numId="64" w16cid:durableId="841361258">
    <w:abstractNumId w:val="38"/>
  </w:num>
  <w:num w:numId="65" w16cid:durableId="1004864185">
    <w:abstractNumId w:val="67"/>
  </w:num>
  <w:num w:numId="66" w16cid:durableId="12390224">
    <w:abstractNumId w:val="24"/>
  </w:num>
  <w:num w:numId="67" w16cid:durableId="1664045115">
    <w:abstractNumId w:val="18"/>
  </w:num>
  <w:num w:numId="68" w16cid:durableId="1267420898">
    <w:abstractNumId w:val="56"/>
  </w:num>
  <w:num w:numId="69" w16cid:durableId="1619801244">
    <w:abstractNumId w:val="90"/>
  </w:num>
  <w:num w:numId="70" w16cid:durableId="637682611">
    <w:abstractNumId w:val="41"/>
  </w:num>
  <w:num w:numId="71" w16cid:durableId="1582980265">
    <w:abstractNumId w:val="74"/>
  </w:num>
  <w:num w:numId="72" w16cid:durableId="1323269653">
    <w:abstractNumId w:val="40"/>
  </w:num>
  <w:num w:numId="73" w16cid:durableId="2102603106">
    <w:abstractNumId w:val="55"/>
  </w:num>
  <w:num w:numId="74" w16cid:durableId="2053651728">
    <w:abstractNumId w:val="15"/>
  </w:num>
  <w:num w:numId="75" w16cid:durableId="540870154">
    <w:abstractNumId w:val="73"/>
  </w:num>
  <w:num w:numId="76" w16cid:durableId="340200750">
    <w:abstractNumId w:val="89"/>
  </w:num>
  <w:num w:numId="77" w16cid:durableId="1671985919">
    <w:abstractNumId w:val="36"/>
  </w:num>
  <w:num w:numId="78" w16cid:durableId="1668745976">
    <w:abstractNumId w:val="46"/>
  </w:num>
  <w:num w:numId="79" w16cid:durableId="721179263">
    <w:abstractNumId w:val="58"/>
  </w:num>
  <w:num w:numId="80" w16cid:durableId="2073237384">
    <w:abstractNumId w:val="53"/>
  </w:num>
  <w:num w:numId="81" w16cid:durableId="667713096">
    <w:abstractNumId w:val="20"/>
  </w:num>
  <w:num w:numId="82" w16cid:durableId="1970042356">
    <w:abstractNumId w:val="51"/>
  </w:num>
  <w:num w:numId="83" w16cid:durableId="879323773">
    <w:abstractNumId w:val="76"/>
  </w:num>
  <w:num w:numId="84" w16cid:durableId="1992632324">
    <w:abstractNumId w:val="13"/>
  </w:num>
  <w:num w:numId="85" w16cid:durableId="1394541581">
    <w:abstractNumId w:val="37"/>
  </w:num>
  <w:num w:numId="86" w16cid:durableId="1065300086">
    <w:abstractNumId w:val="22"/>
  </w:num>
  <w:num w:numId="87" w16cid:durableId="66614829">
    <w:abstractNumId w:val="28"/>
  </w:num>
  <w:num w:numId="88" w16cid:durableId="450633548">
    <w:abstractNumId w:val="75"/>
  </w:num>
  <w:num w:numId="89" w16cid:durableId="843520321">
    <w:abstractNumId w:val="86"/>
  </w:num>
  <w:num w:numId="90" w16cid:durableId="572398052">
    <w:abstractNumId w:val="82"/>
  </w:num>
  <w:num w:numId="91" w16cid:durableId="415905616">
    <w:abstractNumId w:val="11"/>
  </w:num>
  <w:num w:numId="92" w16cid:durableId="918755734">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0E"/>
    <w:rsid w:val="000A1BAC"/>
    <w:rsid w:val="000E02F3"/>
    <w:rsid w:val="00121D0E"/>
    <w:rsid w:val="0018384C"/>
    <w:rsid w:val="00225C8C"/>
    <w:rsid w:val="002451CB"/>
    <w:rsid w:val="00266910"/>
    <w:rsid w:val="002869E1"/>
    <w:rsid w:val="002C45A0"/>
    <w:rsid w:val="002E3201"/>
    <w:rsid w:val="0034088B"/>
    <w:rsid w:val="003630E2"/>
    <w:rsid w:val="003A46E5"/>
    <w:rsid w:val="003B43DF"/>
    <w:rsid w:val="004672F5"/>
    <w:rsid w:val="004D1B74"/>
    <w:rsid w:val="004F30A8"/>
    <w:rsid w:val="004F5940"/>
    <w:rsid w:val="005159EA"/>
    <w:rsid w:val="00547899"/>
    <w:rsid w:val="00550F5B"/>
    <w:rsid w:val="00560DA6"/>
    <w:rsid w:val="005D7A39"/>
    <w:rsid w:val="005E1239"/>
    <w:rsid w:val="00615BAA"/>
    <w:rsid w:val="006A1491"/>
    <w:rsid w:val="007458F3"/>
    <w:rsid w:val="007725C7"/>
    <w:rsid w:val="00783D8B"/>
    <w:rsid w:val="007D12A1"/>
    <w:rsid w:val="007E4BEE"/>
    <w:rsid w:val="0080111A"/>
    <w:rsid w:val="00831D8D"/>
    <w:rsid w:val="008A1195"/>
    <w:rsid w:val="008B3F52"/>
    <w:rsid w:val="008D797A"/>
    <w:rsid w:val="009569F5"/>
    <w:rsid w:val="009722DD"/>
    <w:rsid w:val="009C0424"/>
    <w:rsid w:val="009F3232"/>
    <w:rsid w:val="00A92E3E"/>
    <w:rsid w:val="00AB4440"/>
    <w:rsid w:val="00B27470"/>
    <w:rsid w:val="00B50B0E"/>
    <w:rsid w:val="00B8397A"/>
    <w:rsid w:val="00B93E21"/>
    <w:rsid w:val="00BA6D31"/>
    <w:rsid w:val="00C4206D"/>
    <w:rsid w:val="00C614BB"/>
    <w:rsid w:val="00C87E06"/>
    <w:rsid w:val="00C924D8"/>
    <w:rsid w:val="00D029C5"/>
    <w:rsid w:val="00D4229F"/>
    <w:rsid w:val="00DA4028"/>
    <w:rsid w:val="00DE0A51"/>
    <w:rsid w:val="00E548B8"/>
    <w:rsid w:val="00E9462B"/>
    <w:rsid w:val="00E95756"/>
    <w:rsid w:val="00EC2EE3"/>
    <w:rsid w:val="00EF157C"/>
    <w:rsid w:val="00F02628"/>
    <w:rsid w:val="00F14DA4"/>
    <w:rsid w:val="00F4574D"/>
    <w:rsid w:val="00F81CF3"/>
    <w:rsid w:val="00FC38CF"/>
    <w:rsid w:val="00FD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D2DA"/>
  <w15:chartTrackingRefBased/>
  <w15:docId w15:val="{81B051C6-9054-406D-B0A0-48E9BC27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0E"/>
    <w:pPr>
      <w:spacing w:after="200" w:line="276" w:lineRule="auto"/>
    </w:pPr>
    <w:rPr>
      <w:rFonts w:ascii="Times New Roman" w:eastAsia="Calibri" w:hAnsi="Times New Roman" w:cs="Times New Roman"/>
      <w:kern w:val="0"/>
      <w:sz w:val="26"/>
      <w:szCs w:val="22"/>
      <w14:ligatures w14:val="none"/>
    </w:rPr>
  </w:style>
  <w:style w:type="paragraph" w:styleId="Heading1">
    <w:name w:val="heading 1"/>
    <w:basedOn w:val="Normal"/>
    <w:next w:val="Normal"/>
    <w:link w:val="Heading1Char"/>
    <w:uiPriority w:val="9"/>
    <w:qFormat/>
    <w:rsid w:val="00B50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0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0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50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50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5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5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5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5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0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0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50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50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5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50B0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5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50B0E"/>
    <w:rPr>
      <w:rFonts w:eastAsiaTheme="majorEastAsia" w:cstheme="majorBidi"/>
      <w:color w:val="272727" w:themeColor="text1" w:themeTint="D8"/>
    </w:rPr>
  </w:style>
  <w:style w:type="paragraph" w:styleId="Title">
    <w:name w:val="Title"/>
    <w:basedOn w:val="Normal"/>
    <w:next w:val="Normal"/>
    <w:link w:val="TitleChar"/>
    <w:uiPriority w:val="10"/>
    <w:qFormat/>
    <w:rsid w:val="00B5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B0E"/>
    <w:pPr>
      <w:spacing w:before="160"/>
      <w:jc w:val="center"/>
    </w:pPr>
    <w:rPr>
      <w:i/>
      <w:iCs/>
      <w:color w:val="404040" w:themeColor="text1" w:themeTint="BF"/>
    </w:rPr>
  </w:style>
  <w:style w:type="character" w:customStyle="1" w:styleId="QuoteChar">
    <w:name w:val="Quote Char"/>
    <w:basedOn w:val="DefaultParagraphFont"/>
    <w:link w:val="Quote"/>
    <w:uiPriority w:val="29"/>
    <w:rsid w:val="00B50B0E"/>
    <w:rPr>
      <w:i/>
      <w:iCs/>
      <w:color w:val="404040" w:themeColor="text1" w:themeTint="BF"/>
    </w:rPr>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34"/>
    <w:qFormat/>
    <w:rsid w:val="00B50B0E"/>
    <w:pPr>
      <w:ind w:left="720"/>
      <w:contextualSpacing/>
    </w:pPr>
  </w:style>
  <w:style w:type="character" w:styleId="IntenseEmphasis">
    <w:name w:val="Intense Emphasis"/>
    <w:basedOn w:val="DefaultParagraphFont"/>
    <w:uiPriority w:val="21"/>
    <w:qFormat/>
    <w:rsid w:val="00B50B0E"/>
    <w:rPr>
      <w:i/>
      <w:iCs/>
      <w:color w:val="0F4761" w:themeColor="accent1" w:themeShade="BF"/>
    </w:rPr>
  </w:style>
  <w:style w:type="paragraph" w:styleId="IntenseQuote">
    <w:name w:val="Intense Quote"/>
    <w:basedOn w:val="Normal"/>
    <w:next w:val="Normal"/>
    <w:link w:val="IntenseQuoteChar"/>
    <w:uiPriority w:val="30"/>
    <w:qFormat/>
    <w:rsid w:val="00B50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B0E"/>
    <w:rPr>
      <w:i/>
      <w:iCs/>
      <w:color w:val="0F4761" w:themeColor="accent1" w:themeShade="BF"/>
    </w:rPr>
  </w:style>
  <w:style w:type="character" w:styleId="IntenseReference">
    <w:name w:val="Intense Reference"/>
    <w:basedOn w:val="DefaultParagraphFont"/>
    <w:uiPriority w:val="32"/>
    <w:qFormat/>
    <w:rsid w:val="00B50B0E"/>
    <w:rPr>
      <w:b/>
      <w:bCs/>
      <w:smallCaps/>
      <w:color w:val="0F4761" w:themeColor="accent1" w:themeShade="BF"/>
      <w:spacing w:val="5"/>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B50B0E"/>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50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B0E"/>
    <w:rPr>
      <w:rFonts w:ascii="Times New Roman" w:eastAsia="Calibri" w:hAnsi="Times New Roman" w:cs="Times New Roman"/>
      <w:kern w:val="0"/>
      <w:sz w:val="26"/>
      <w:szCs w:val="22"/>
      <w14:ligatures w14:val="none"/>
    </w:rPr>
  </w:style>
  <w:style w:type="paragraph" w:styleId="Footer">
    <w:name w:val="footer"/>
    <w:basedOn w:val="Normal"/>
    <w:link w:val="FooterChar"/>
    <w:uiPriority w:val="99"/>
    <w:unhideWhenUsed/>
    <w:rsid w:val="00B50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B0E"/>
    <w:rPr>
      <w:rFonts w:ascii="Times New Roman" w:eastAsia="Calibri" w:hAnsi="Times New Roman" w:cs="Times New Roman"/>
      <w:kern w:val="0"/>
      <w:sz w:val="26"/>
      <w:szCs w:val="22"/>
      <w14:ligatures w14:val="none"/>
    </w:rPr>
  </w:style>
  <w:style w:type="paragraph" w:styleId="NormalWeb">
    <w:name w:val="Normal (Web)"/>
    <w:basedOn w:val="Normal"/>
    <w:link w:val="NormalWebChar"/>
    <w:uiPriority w:val="99"/>
    <w:unhideWhenUsed/>
    <w:qFormat/>
    <w:rsid w:val="00B50B0E"/>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B50B0E"/>
    <w:rPr>
      <w:rFonts w:ascii="Times New Roman" w:eastAsia="Times New Roman" w:hAnsi="Times New Roman" w:cs="Times New Roman"/>
      <w:kern w:val="0"/>
      <w14:ligatures w14:val="none"/>
    </w:rPr>
  </w:style>
  <w:style w:type="paragraph" w:customStyle="1" w:styleId="CharChar3">
    <w:name w:val="Char Char3"/>
    <w:autoRedefine/>
    <w:rsid w:val="00B50B0E"/>
    <w:pPr>
      <w:widowControl w:val="0"/>
      <w:shd w:val="clear" w:color="auto" w:fill="000080"/>
      <w:spacing w:after="0" w:line="240" w:lineRule="auto"/>
      <w:jc w:val="both"/>
    </w:pPr>
    <w:rPr>
      <w:rFonts w:ascii="Tahoma" w:eastAsia="SimSun" w:hAnsi="Tahoma" w:cs="Times New Roman"/>
      <w:lang w:eastAsia="zh-CN"/>
      <w14:ligatures w14:val="none"/>
    </w:rPr>
  </w:style>
  <w:style w:type="paragraph" w:styleId="DocumentMap">
    <w:name w:val="Document Map"/>
    <w:basedOn w:val="Normal"/>
    <w:link w:val="DocumentMapChar"/>
    <w:uiPriority w:val="99"/>
    <w:semiHidden/>
    <w:unhideWhenUsed/>
    <w:rsid w:val="00B50B0E"/>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B50B0E"/>
    <w:rPr>
      <w:rFonts w:ascii="Tahoma" w:eastAsia="Calibri" w:hAnsi="Tahoma" w:cs="Times New Roman"/>
      <w:kern w:val="0"/>
      <w:sz w:val="16"/>
      <w:szCs w:val="16"/>
      <w:lang w:val="x-none" w:eastAsia="x-none"/>
      <w14:ligatures w14:val="none"/>
    </w:rPr>
  </w:style>
  <w:style w:type="character" w:styleId="CommentReference">
    <w:name w:val="annotation reference"/>
    <w:rsid w:val="00B50B0E"/>
    <w:rPr>
      <w:sz w:val="16"/>
      <w:szCs w:val="16"/>
    </w:rPr>
  </w:style>
  <w:style w:type="paragraph" w:styleId="CommentText">
    <w:name w:val="annotation text"/>
    <w:basedOn w:val="Normal"/>
    <w:link w:val="CommentTextChar"/>
    <w:rsid w:val="00B50B0E"/>
    <w:pPr>
      <w:spacing w:after="0" w:line="240" w:lineRule="auto"/>
    </w:pPr>
    <w:rPr>
      <w:rFonts w:eastAsia="Times New Roman"/>
      <w:sz w:val="20"/>
      <w:szCs w:val="20"/>
      <w:lang w:val="x-none" w:eastAsia="x-none"/>
    </w:rPr>
  </w:style>
  <w:style w:type="character" w:customStyle="1" w:styleId="CommentTextChar">
    <w:name w:val="Comment Text Char"/>
    <w:basedOn w:val="DefaultParagraphFont"/>
    <w:link w:val="CommentText"/>
    <w:rsid w:val="00B50B0E"/>
    <w:rPr>
      <w:rFonts w:ascii="Times New Roman" w:eastAsia="Times New Roman" w:hAnsi="Times New Roman" w:cs="Times New Roman"/>
      <w:kern w:val="0"/>
      <w:sz w:val="20"/>
      <w:szCs w:val="20"/>
      <w:lang w:val="x-none" w:eastAsia="x-none"/>
      <w14:ligatures w14:val="none"/>
    </w:rPr>
  </w:style>
  <w:style w:type="paragraph" w:styleId="BalloonText">
    <w:name w:val="Balloon Text"/>
    <w:basedOn w:val="Normal"/>
    <w:link w:val="BalloonTextChar"/>
    <w:uiPriority w:val="99"/>
    <w:semiHidden/>
    <w:unhideWhenUsed/>
    <w:rsid w:val="00B50B0E"/>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50B0E"/>
    <w:rPr>
      <w:rFonts w:ascii="Tahoma" w:eastAsia="Calibri" w:hAnsi="Tahoma" w:cs="Times New Roman"/>
      <w:kern w:val="0"/>
      <w:sz w:val="16"/>
      <w:szCs w:val="16"/>
      <w:lang w:val="x-none" w:eastAsia="x-none"/>
      <w14:ligatures w14:val="none"/>
    </w:rPr>
  </w:style>
  <w:style w:type="paragraph" w:customStyle="1" w:styleId="dieu">
    <w:name w:val="dieu"/>
    <w:basedOn w:val="Normal"/>
    <w:rsid w:val="00B50B0E"/>
    <w:pPr>
      <w:spacing w:after="120" w:line="240" w:lineRule="auto"/>
      <w:ind w:firstLine="720"/>
    </w:pPr>
    <w:rPr>
      <w:rFonts w:eastAsia="Times New Roman"/>
      <w:b/>
      <w:color w:val="0000FF"/>
      <w:szCs w:val="20"/>
    </w:rPr>
  </w:style>
  <w:style w:type="paragraph" w:customStyle="1" w:styleId="Giua">
    <w:name w:val="Giua"/>
    <w:basedOn w:val="Normal"/>
    <w:rsid w:val="00B50B0E"/>
    <w:pPr>
      <w:spacing w:after="120" w:line="240" w:lineRule="auto"/>
      <w:jc w:val="center"/>
    </w:pPr>
    <w:rPr>
      <w:rFonts w:eastAsia="Times New Roman"/>
      <w:b/>
      <w:color w:val="0000FF"/>
      <w:sz w:val="24"/>
      <w:szCs w:val="20"/>
    </w:rPr>
  </w:style>
  <w:style w:type="paragraph" w:styleId="BodyTextIndent">
    <w:name w:val="Body Text Indent"/>
    <w:basedOn w:val="Normal"/>
    <w:link w:val="BodyTextIndentChar"/>
    <w:uiPriority w:val="99"/>
    <w:unhideWhenUsed/>
    <w:rsid w:val="00B50B0E"/>
    <w:pPr>
      <w:spacing w:after="120" w:line="240" w:lineRule="auto"/>
      <w:ind w:left="360" w:firstLine="567"/>
      <w:jc w:val="both"/>
    </w:pPr>
    <w:rPr>
      <w:rFonts w:eastAsia="Times New Roman"/>
      <w:color w:val="0000FF"/>
      <w:sz w:val="24"/>
      <w:szCs w:val="20"/>
      <w:lang w:val="x-none" w:eastAsia="x-none"/>
    </w:rPr>
  </w:style>
  <w:style w:type="character" w:customStyle="1" w:styleId="BodyTextIndentChar">
    <w:name w:val="Body Text Indent Char"/>
    <w:basedOn w:val="DefaultParagraphFont"/>
    <w:link w:val="BodyTextIndent"/>
    <w:uiPriority w:val="99"/>
    <w:rsid w:val="00B50B0E"/>
    <w:rPr>
      <w:rFonts w:ascii="Times New Roman" w:eastAsia="Times New Roman" w:hAnsi="Times New Roman" w:cs="Times New Roman"/>
      <w:color w:val="0000FF"/>
      <w:kern w:val="0"/>
      <w:szCs w:val="20"/>
      <w:lang w:val="x-none" w:eastAsia="x-none"/>
      <w14:ligatures w14:val="none"/>
    </w:rPr>
  </w:style>
  <w:style w:type="paragraph" w:styleId="Caption">
    <w:name w:val="caption"/>
    <w:basedOn w:val="Normal"/>
    <w:next w:val="Normal"/>
    <w:qFormat/>
    <w:rsid w:val="00B50B0E"/>
    <w:pPr>
      <w:spacing w:after="120" w:line="240" w:lineRule="auto"/>
      <w:ind w:firstLine="567"/>
      <w:jc w:val="center"/>
    </w:pPr>
    <w:rPr>
      <w:rFonts w:eastAsia="Times New Roman"/>
      <w:b/>
      <w:i/>
      <w:color w:val="0000FF"/>
      <w:sz w:val="28"/>
      <w:szCs w:val="32"/>
      <w:lang w:val="nl-NL"/>
    </w:rPr>
  </w:style>
  <w:style w:type="character" w:customStyle="1" w:styleId="title-t1">
    <w:name w:val="title-t1"/>
    <w:basedOn w:val="DefaultParagraphFont"/>
    <w:rsid w:val="00B50B0E"/>
  </w:style>
  <w:style w:type="character" w:customStyle="1" w:styleId="link">
    <w:name w:val="link"/>
    <w:basedOn w:val="DefaultParagraphFont"/>
    <w:rsid w:val="00B50B0E"/>
  </w:style>
  <w:style w:type="character" w:styleId="Hyperlink">
    <w:name w:val="Hyperlink"/>
    <w:uiPriority w:val="99"/>
    <w:unhideWhenUsed/>
    <w:rsid w:val="00B50B0E"/>
    <w:rPr>
      <w:color w:val="0000FF"/>
      <w:u w:val="single"/>
    </w:rPr>
  </w:style>
  <w:style w:type="paragraph" w:styleId="CommentSubject">
    <w:name w:val="annotation subject"/>
    <w:basedOn w:val="CommentText"/>
    <w:next w:val="CommentText"/>
    <w:link w:val="CommentSubjectChar"/>
    <w:uiPriority w:val="99"/>
    <w:semiHidden/>
    <w:unhideWhenUsed/>
    <w:rsid w:val="00B50B0E"/>
    <w:pPr>
      <w:spacing w:after="200" w:line="276" w:lineRule="auto"/>
    </w:pPr>
    <w:rPr>
      <w:b/>
      <w:bCs/>
      <w:lang w:val="en-US" w:eastAsia="en-US"/>
    </w:rPr>
  </w:style>
  <w:style w:type="character" w:customStyle="1" w:styleId="CommentSubjectChar">
    <w:name w:val="Comment Subject Char"/>
    <w:basedOn w:val="CommentTextChar"/>
    <w:link w:val="CommentSubject"/>
    <w:uiPriority w:val="99"/>
    <w:semiHidden/>
    <w:rsid w:val="00B50B0E"/>
    <w:rPr>
      <w:rFonts w:ascii="Times New Roman" w:eastAsia="Times New Roman" w:hAnsi="Times New Roman" w:cs="Times New Roman"/>
      <w:b/>
      <w:bCs/>
      <w:kern w:val="0"/>
      <w:sz w:val="20"/>
      <w:szCs w:val="20"/>
      <w:lang w:val="x-none" w:eastAsia="x-none"/>
      <w14:ligatures w14:val="none"/>
    </w:rPr>
  </w:style>
  <w:style w:type="character" w:customStyle="1" w:styleId="Other">
    <w:name w:val="Other_"/>
    <w:link w:val="Other0"/>
    <w:uiPriority w:val="99"/>
    <w:rsid w:val="00B50B0E"/>
    <w:rPr>
      <w:sz w:val="26"/>
      <w:szCs w:val="26"/>
      <w:shd w:val="clear" w:color="auto" w:fill="FFFFFF"/>
    </w:rPr>
  </w:style>
  <w:style w:type="paragraph" w:customStyle="1" w:styleId="Other0">
    <w:name w:val="Other"/>
    <w:basedOn w:val="Normal"/>
    <w:link w:val="Other"/>
    <w:uiPriority w:val="99"/>
    <w:rsid w:val="00B50B0E"/>
    <w:pPr>
      <w:widowControl w:val="0"/>
      <w:shd w:val="clear" w:color="auto" w:fill="FFFFFF"/>
      <w:spacing w:after="0" w:line="298" w:lineRule="auto"/>
    </w:pPr>
    <w:rPr>
      <w:rFonts w:asciiTheme="minorHAnsi" w:eastAsiaTheme="minorHAnsi" w:hAnsiTheme="minorHAnsi" w:cstheme="minorBidi"/>
      <w:kern w:val="2"/>
      <w:szCs w:val="26"/>
      <w14:ligatures w14:val="standardContextual"/>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B50B0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qFormat/>
    <w:rsid w:val="00B50B0E"/>
    <w:rPr>
      <w:rFonts w:ascii="Times New Roman" w:eastAsia="Calibri" w:hAnsi="Times New Roman" w:cs="Times New Roman"/>
      <w:kern w:val="0"/>
      <w:sz w:val="20"/>
      <w:szCs w:val="20"/>
      <w14:ligatures w14:val="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basedOn w:val="DefaultParagraphFont"/>
    <w:uiPriority w:val="99"/>
    <w:unhideWhenUsed/>
    <w:qFormat/>
    <w:rsid w:val="00B50B0E"/>
    <w:rPr>
      <w:vertAlign w:val="superscript"/>
    </w:rPr>
  </w:style>
  <w:style w:type="table" w:customStyle="1" w:styleId="22">
    <w:name w:val="22"/>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21">
    <w:name w:val="21"/>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115" w:type="dxa"/>
        <w:right w:w="115" w:type="dxa"/>
      </w:tblCellMar>
    </w:tblPr>
  </w:style>
  <w:style w:type="table" w:customStyle="1" w:styleId="20">
    <w:name w:val="20"/>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3">
    <w:name w:val="3"/>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2">
    <w:name w:val="2"/>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115" w:type="dxa"/>
        <w:right w:w="115" w:type="dxa"/>
      </w:tblCellMar>
    </w:tblPr>
  </w:style>
  <w:style w:type="table" w:customStyle="1" w:styleId="1">
    <w:name w:val="1"/>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TableGrid1">
    <w:name w:val="Table Grid1"/>
    <w:basedOn w:val="TableNormal"/>
    <w:next w:val="TableGrid"/>
    <w:uiPriority w:val="99"/>
    <w:rsid w:val="00B50B0E"/>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14"/>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13">
    <w:name w:val="13"/>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115" w:type="dxa"/>
        <w:right w:w="115" w:type="dxa"/>
      </w:tblCellMar>
    </w:tblPr>
  </w:style>
  <w:style w:type="table" w:customStyle="1" w:styleId="12">
    <w:name w:val="12"/>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11">
    <w:name w:val="11"/>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10">
    <w:name w:val="10"/>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115" w:type="dxa"/>
        <w:right w:w="115" w:type="dxa"/>
      </w:tblCellMar>
    </w:tblPr>
  </w:style>
  <w:style w:type="table" w:customStyle="1" w:styleId="9">
    <w:name w:val="9"/>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8">
    <w:name w:val="8"/>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table" w:customStyle="1" w:styleId="7">
    <w:name w:val="7"/>
    <w:basedOn w:val="TableNormal"/>
    <w:rsid w:val="00B50B0E"/>
    <w:pPr>
      <w:spacing w:after="0" w:line="240" w:lineRule="auto"/>
    </w:pPr>
    <w:rPr>
      <w:rFonts w:ascii="Times New Roman" w:eastAsia="Times New Roman" w:hAnsi="Times New Roman" w:cs="Times New Roman"/>
      <w:kern w:val="0"/>
      <w14:ligatures w14:val="none"/>
    </w:rPr>
    <w:tblPr>
      <w:tblStyleRowBandSize w:val="1"/>
      <w:tblStyleColBandSize w:val="1"/>
      <w:tblCellMar>
        <w:left w:w="0" w:type="dxa"/>
        <w:right w:w="0" w:type="dxa"/>
      </w:tblCellMar>
    </w:tblPr>
  </w:style>
  <w:style w:type="paragraph" w:customStyle="1" w:styleId="Style1">
    <w:name w:val="Style1"/>
    <w:basedOn w:val="Normal"/>
    <w:qFormat/>
    <w:rsid w:val="00B50B0E"/>
    <w:pPr>
      <w:spacing w:before="120" w:after="120" w:line="288" w:lineRule="auto"/>
      <w:ind w:firstLine="720"/>
      <w:jc w:val="both"/>
    </w:pPr>
    <w:rPr>
      <w:rFonts w:eastAsia="Batang"/>
      <w:sz w:val="28"/>
      <w:szCs w:val="28"/>
      <w:lang w:val="vi-VN" w:eastAsia="ko-KR"/>
    </w:rPr>
  </w:style>
  <w:style w:type="paragraph" w:styleId="ListBullet">
    <w:name w:val="List Bullet"/>
    <w:basedOn w:val="Normal"/>
    <w:unhideWhenUsed/>
    <w:rsid w:val="00B50B0E"/>
    <w:pPr>
      <w:numPr>
        <w:numId w:val="1"/>
      </w:numPr>
      <w:spacing w:after="0" w:line="240" w:lineRule="auto"/>
    </w:pPr>
    <w:rPr>
      <w:rFonts w:eastAsia="Times New Roman"/>
      <w:sz w:val="24"/>
      <w:szCs w:val="24"/>
    </w:rPr>
  </w:style>
  <w:style w:type="character" w:styleId="PageNumber">
    <w:name w:val="page number"/>
    <w:basedOn w:val="DefaultParagraphFont"/>
    <w:rsid w:val="00B50B0E"/>
  </w:style>
  <w:style w:type="paragraph" w:styleId="BodyText3">
    <w:name w:val="Body Text 3"/>
    <w:basedOn w:val="Normal"/>
    <w:link w:val="BodyText3Char"/>
    <w:qFormat/>
    <w:rsid w:val="00B50B0E"/>
    <w:pPr>
      <w:widowControl w:val="0"/>
      <w:spacing w:after="0" w:line="240" w:lineRule="auto"/>
      <w:jc w:val="center"/>
    </w:pPr>
    <w:rPr>
      <w:rFonts w:ascii=".VnTimeH" w:eastAsia="Times New Roman" w:hAnsi=".VnTimeH"/>
      <w:b/>
      <w:snapToGrid w:val="0"/>
      <w:sz w:val="34"/>
      <w:szCs w:val="28"/>
    </w:rPr>
  </w:style>
  <w:style w:type="character" w:customStyle="1" w:styleId="BodyText3Char">
    <w:name w:val="Body Text 3 Char"/>
    <w:basedOn w:val="DefaultParagraphFont"/>
    <w:link w:val="BodyText3"/>
    <w:rsid w:val="00B50B0E"/>
    <w:rPr>
      <w:rFonts w:ascii=".VnTimeH" w:eastAsia="Times New Roman" w:hAnsi=".VnTimeH" w:cs="Times New Roman"/>
      <w:b/>
      <w:snapToGrid w:val="0"/>
      <w:kern w:val="0"/>
      <w:sz w:val="34"/>
      <w:szCs w:val="28"/>
      <w14:ligatures w14:val="none"/>
    </w:rPr>
  </w:style>
  <w:style w:type="paragraph" w:customStyle="1" w:styleId="abc">
    <w:name w:val="abc"/>
    <w:basedOn w:val="Normal"/>
    <w:link w:val="abcChar"/>
    <w:rsid w:val="00B50B0E"/>
    <w:pPr>
      <w:spacing w:after="0" w:line="271" w:lineRule="auto"/>
    </w:pPr>
    <w:rPr>
      <w:rFonts w:ascii=".VnTime" w:eastAsia="Times New Roman" w:hAnsi=".VnTime"/>
      <w:b/>
      <w:color w:val="000000"/>
      <w:sz w:val="28"/>
      <w:szCs w:val="28"/>
      <w:lang w:val="vi-VN"/>
    </w:rPr>
  </w:style>
  <w:style w:type="character" w:customStyle="1" w:styleId="abcChar">
    <w:name w:val="abc Char"/>
    <w:link w:val="abc"/>
    <w:locked/>
    <w:rsid w:val="00B50B0E"/>
    <w:rPr>
      <w:rFonts w:ascii=".VnTime" w:eastAsia="Times New Roman" w:hAnsi=".VnTime" w:cs="Times New Roman"/>
      <w:b/>
      <w:color w:val="000000"/>
      <w:kern w:val="0"/>
      <w:sz w:val="28"/>
      <w:szCs w:val="28"/>
      <w:lang w:val="vi-VN"/>
      <w14:ligatures w14:val="none"/>
    </w:rPr>
  </w:style>
  <w:style w:type="character" w:customStyle="1" w:styleId="bodytext2-h1">
    <w:name w:val="bodytext2-h1"/>
    <w:rsid w:val="00B50B0E"/>
    <w:rPr>
      <w:rFonts w:ascii="Times New Roman" w:hAnsi="Times New Roman" w:cs="Times New Roman" w:hint="default"/>
      <w:i/>
      <w:iCs/>
      <w:sz w:val="28"/>
      <w:szCs w:val="28"/>
    </w:rPr>
  </w:style>
  <w:style w:type="paragraph" w:customStyle="1" w:styleId="bodytext2-p">
    <w:name w:val="bodytext2-p"/>
    <w:basedOn w:val="Normal"/>
    <w:rsid w:val="00B50B0E"/>
    <w:pPr>
      <w:spacing w:after="0" w:line="240" w:lineRule="auto"/>
      <w:jc w:val="both"/>
    </w:pPr>
    <w:rPr>
      <w:rFonts w:eastAsia="Batang"/>
      <w:sz w:val="20"/>
      <w:szCs w:val="20"/>
    </w:rPr>
  </w:style>
  <w:style w:type="character" w:customStyle="1" w:styleId="apple-converted-space">
    <w:name w:val="apple-converted-space"/>
    <w:basedOn w:val="DefaultParagraphFont"/>
    <w:rsid w:val="00B50B0E"/>
  </w:style>
  <w:style w:type="paragraph" w:styleId="BodyText2">
    <w:name w:val="Body Text 2"/>
    <w:basedOn w:val="Normal"/>
    <w:link w:val="BodyText2Char"/>
    <w:uiPriority w:val="99"/>
    <w:rsid w:val="00B50B0E"/>
    <w:pPr>
      <w:suppressAutoHyphens/>
      <w:spacing w:after="120" w:line="480" w:lineRule="auto"/>
    </w:pPr>
    <w:rPr>
      <w:rFonts w:eastAsia="Times New Roman"/>
      <w:sz w:val="24"/>
      <w:szCs w:val="24"/>
      <w:lang w:eastAsia="ar-SA"/>
    </w:rPr>
  </w:style>
  <w:style w:type="character" w:customStyle="1" w:styleId="BodyText2Char">
    <w:name w:val="Body Text 2 Char"/>
    <w:basedOn w:val="DefaultParagraphFont"/>
    <w:link w:val="BodyText2"/>
    <w:uiPriority w:val="99"/>
    <w:rsid w:val="00B50B0E"/>
    <w:rPr>
      <w:rFonts w:ascii="Times New Roman" w:eastAsia="Times New Roman" w:hAnsi="Times New Roman" w:cs="Times New Roman"/>
      <w:kern w:val="0"/>
      <w:lang w:eastAsia="ar-SA"/>
      <w14:ligatures w14:val="none"/>
    </w:rPr>
  </w:style>
  <w:style w:type="paragraph" w:styleId="EndnoteText">
    <w:name w:val="endnote text"/>
    <w:basedOn w:val="Normal"/>
    <w:link w:val="EndnoteTextChar"/>
    <w:uiPriority w:val="99"/>
    <w:semiHidden/>
    <w:unhideWhenUsed/>
    <w:rsid w:val="00B50B0E"/>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B50B0E"/>
    <w:rPr>
      <w:rFonts w:ascii="Times New Roman" w:eastAsia="Times New Roman" w:hAnsi="Times New Roman" w:cs="Times New Roman"/>
      <w:kern w:val="0"/>
      <w:sz w:val="20"/>
      <w:szCs w:val="20"/>
      <w14:ligatures w14:val="none"/>
    </w:rPr>
  </w:style>
  <w:style w:type="paragraph" w:customStyle="1" w:styleId="DefaultParagraphFontParaCharCharCharCharChar">
    <w:name w:val="Default Paragraph Font Para Char Char Char Char Char"/>
    <w:autoRedefine/>
    <w:rsid w:val="00B50B0E"/>
    <w:pPr>
      <w:tabs>
        <w:tab w:val="left" w:pos="1152"/>
      </w:tabs>
      <w:spacing w:before="120" w:after="120" w:line="312" w:lineRule="auto"/>
    </w:pPr>
    <w:rPr>
      <w:rFonts w:ascii="Arial" w:eastAsia="Times New Roman" w:hAnsi="Arial" w:cs="Arial"/>
      <w:kern w:val="0"/>
      <w:sz w:val="26"/>
      <w:szCs w:val="26"/>
      <w14:ligatures w14:val="none"/>
    </w:rPr>
  </w:style>
  <w:style w:type="paragraph" w:styleId="Revision">
    <w:name w:val="Revision"/>
    <w:hidden/>
    <w:uiPriority w:val="99"/>
    <w:semiHidden/>
    <w:rsid w:val="00B50B0E"/>
    <w:pPr>
      <w:spacing w:after="0" w:line="240" w:lineRule="auto"/>
    </w:pPr>
    <w:rPr>
      <w:rFonts w:ascii="Times New Roman" w:eastAsia="Times New Roman" w:hAnsi="Times New Roman" w:cs="Times New Roman"/>
      <w:kern w:val="0"/>
      <w:sz w:val="28"/>
      <w:szCs w:val="28"/>
      <w14:ligatures w14:val="none"/>
    </w:rPr>
  </w:style>
  <w:style w:type="paragraph" w:styleId="BodyText">
    <w:name w:val="Body Text"/>
    <w:basedOn w:val="Normal"/>
    <w:link w:val="BodyTextChar"/>
    <w:unhideWhenUsed/>
    <w:qFormat/>
    <w:rsid w:val="00B50B0E"/>
    <w:pPr>
      <w:spacing w:after="120" w:line="240" w:lineRule="auto"/>
    </w:pPr>
    <w:rPr>
      <w:rFonts w:eastAsia="Times New Roman"/>
      <w:sz w:val="28"/>
      <w:szCs w:val="28"/>
    </w:rPr>
  </w:style>
  <w:style w:type="character" w:customStyle="1" w:styleId="BodyTextChar">
    <w:name w:val="Body Text Char"/>
    <w:basedOn w:val="DefaultParagraphFont"/>
    <w:link w:val="BodyText"/>
    <w:rsid w:val="00B50B0E"/>
    <w:rPr>
      <w:rFonts w:ascii="Times New Roman" w:eastAsia="Times New Roman" w:hAnsi="Times New Roman" w:cs="Times New Roman"/>
      <w:kern w:val="0"/>
      <w:sz w:val="28"/>
      <w:szCs w:val="28"/>
      <w14:ligatures w14:val="none"/>
    </w:rPr>
  </w:style>
  <w:style w:type="paragraph" w:styleId="BodyTextIndent2">
    <w:name w:val="Body Text Indent 2"/>
    <w:basedOn w:val="Normal"/>
    <w:link w:val="BodyTextIndent2Char"/>
    <w:uiPriority w:val="99"/>
    <w:unhideWhenUsed/>
    <w:qFormat/>
    <w:rsid w:val="00B50B0E"/>
    <w:pPr>
      <w:spacing w:after="120" w:line="480" w:lineRule="auto"/>
      <w:ind w:left="360"/>
    </w:pPr>
    <w:rPr>
      <w:rFonts w:eastAsia="Times New Roman"/>
      <w:sz w:val="28"/>
      <w:szCs w:val="28"/>
    </w:rPr>
  </w:style>
  <w:style w:type="character" w:customStyle="1" w:styleId="BodyTextIndent2Char">
    <w:name w:val="Body Text Indent 2 Char"/>
    <w:basedOn w:val="DefaultParagraphFont"/>
    <w:link w:val="BodyTextIndent2"/>
    <w:uiPriority w:val="99"/>
    <w:rsid w:val="00B50B0E"/>
    <w:rPr>
      <w:rFonts w:ascii="Times New Roman" w:eastAsia="Times New Roman" w:hAnsi="Times New Roman" w:cs="Times New Roman"/>
      <w:kern w:val="0"/>
      <w:sz w:val="28"/>
      <w:szCs w:val="28"/>
      <w14:ligatures w14:val="none"/>
    </w:rPr>
  </w:style>
  <w:style w:type="paragraph" w:customStyle="1" w:styleId="Normal1">
    <w:name w:val="Normal1"/>
    <w:basedOn w:val="Normal"/>
    <w:rsid w:val="00B50B0E"/>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B50B0E"/>
    <w:rPr>
      <w:rFonts w:ascii="Times New Roman" w:hAnsi="Times New Roman" w:cs="Times New Roman" w:hint="default"/>
      <w:b w:val="0"/>
      <w:bCs w:val="0"/>
      <w:i w:val="0"/>
      <w:iCs w:val="0"/>
      <w:color w:val="000000"/>
      <w:sz w:val="22"/>
      <w:szCs w:val="22"/>
    </w:rPr>
  </w:style>
  <w:style w:type="character" w:customStyle="1" w:styleId="1Char">
    <w:name w:val="1 Char"/>
    <w:rsid w:val="00B50B0E"/>
    <w:rPr>
      <w:rFonts w:ascii="Times New Roman" w:eastAsia="Times New Roman" w:hAnsi="Times New Roman" w:cs="Times New Roman"/>
      <w:sz w:val="26"/>
      <w:szCs w:val="26"/>
      <w:lang w:eastAsia="x-none"/>
    </w:rPr>
  </w:style>
  <w:style w:type="character" w:customStyle="1" w:styleId="IntenseEmphasis1">
    <w:name w:val="Intense Emphasis1"/>
    <w:basedOn w:val="DefaultParagraphFont"/>
    <w:uiPriority w:val="21"/>
    <w:qFormat/>
    <w:rsid w:val="00B50B0E"/>
    <w:rPr>
      <w:i/>
      <w:iCs/>
      <w:color w:val="0F4761" w:themeColor="accent1" w:themeShade="BF"/>
    </w:rPr>
  </w:style>
  <w:style w:type="character" w:customStyle="1" w:styleId="IntenseReference1">
    <w:name w:val="Intense Reference1"/>
    <w:basedOn w:val="DefaultParagraphFont"/>
    <w:uiPriority w:val="32"/>
    <w:qFormat/>
    <w:rsid w:val="00B50B0E"/>
    <w:rPr>
      <w:b/>
      <w:bCs/>
      <w:smallCaps/>
      <w:color w:val="0F4761" w:themeColor="accent1" w:themeShade="BF"/>
      <w:spacing w:val="5"/>
    </w:rPr>
  </w:style>
  <w:style w:type="character" w:customStyle="1" w:styleId="dieuCharChar">
    <w:name w:val="dieu Char Char"/>
    <w:basedOn w:val="DefaultParagraphFont"/>
    <w:rsid w:val="00B50B0E"/>
    <w:rPr>
      <w:b/>
      <w:color w:val="0000FF"/>
      <w:spacing w:val="24"/>
      <w:sz w:val="26"/>
      <w:szCs w:val="26"/>
      <w:lang w:val="en-US" w:eastAsia="en-US" w:bidi="ar-SA"/>
    </w:rPr>
  </w:style>
  <w:style w:type="character" w:styleId="Strong">
    <w:name w:val="Strong"/>
    <w:uiPriority w:val="22"/>
    <w:qFormat/>
    <w:rsid w:val="00B50B0E"/>
    <w:rPr>
      <w:b/>
      <w:bCs/>
    </w:rPr>
  </w:style>
  <w:style w:type="character" w:styleId="Emphasis">
    <w:name w:val="Emphasis"/>
    <w:uiPriority w:val="20"/>
    <w:qFormat/>
    <w:rsid w:val="00B50B0E"/>
    <w:rPr>
      <w:i/>
      <w:iCs/>
    </w:rPr>
  </w:style>
  <w:style w:type="character" w:customStyle="1" w:styleId="acopre">
    <w:name w:val="acopre"/>
    <w:basedOn w:val="DefaultParagraphFont"/>
    <w:rsid w:val="00B50B0E"/>
  </w:style>
  <w:style w:type="character" w:customStyle="1" w:styleId="Khc">
    <w:name w:val="Khác_"/>
    <w:link w:val="Khc0"/>
    <w:uiPriority w:val="99"/>
    <w:locked/>
    <w:rsid w:val="00B50B0E"/>
    <w:rPr>
      <w:sz w:val="26"/>
      <w:szCs w:val="26"/>
    </w:rPr>
  </w:style>
  <w:style w:type="paragraph" w:customStyle="1" w:styleId="Khc0">
    <w:name w:val="Khác"/>
    <w:basedOn w:val="Normal"/>
    <w:link w:val="Khc"/>
    <w:uiPriority w:val="99"/>
    <w:rsid w:val="00B50B0E"/>
    <w:pPr>
      <w:widowControl w:val="0"/>
      <w:spacing w:after="220" w:line="256" w:lineRule="auto"/>
      <w:ind w:firstLine="400"/>
      <w:jc w:val="both"/>
    </w:pPr>
    <w:rPr>
      <w:rFonts w:asciiTheme="minorHAnsi" w:eastAsiaTheme="minorHAnsi" w:hAnsiTheme="minorHAnsi" w:cstheme="minorBidi"/>
      <w:kern w:val="2"/>
      <w:szCs w:val="26"/>
      <w14:ligatures w14:val="standardContextual"/>
    </w:rPr>
  </w:style>
  <w:style w:type="character" w:customStyle="1" w:styleId="tojvnm2t">
    <w:name w:val="tojvnm2t"/>
    <w:basedOn w:val="DefaultParagraphFont"/>
    <w:rsid w:val="00B50B0E"/>
  </w:style>
  <w:style w:type="character" w:customStyle="1" w:styleId="table0020gridchar">
    <w:name w:val="table_0020grid__char"/>
    <w:basedOn w:val="DefaultParagraphFont"/>
    <w:rsid w:val="00B50B0E"/>
  </w:style>
  <w:style w:type="character" w:styleId="FollowedHyperlink">
    <w:name w:val="FollowedHyperlink"/>
    <w:uiPriority w:val="99"/>
    <w:unhideWhenUsed/>
    <w:rsid w:val="00B50B0E"/>
    <w:rPr>
      <w:color w:val="954F72"/>
      <w:u w:val="single"/>
    </w:rPr>
  </w:style>
  <w:style w:type="paragraph" w:styleId="NoSpacing">
    <w:name w:val="No Spacing"/>
    <w:aliases w:val="Table"/>
    <w:uiPriority w:val="1"/>
    <w:qFormat/>
    <w:rsid w:val="00B50B0E"/>
    <w:pPr>
      <w:spacing w:after="0" w:line="240" w:lineRule="auto"/>
    </w:pPr>
    <w:rPr>
      <w:rFonts w:ascii="Times New Roman" w:eastAsia="Calibri" w:hAnsi="Times New Roman" w:cs="Times New Roman"/>
      <w:kern w:val="0"/>
      <w:sz w:val="26"/>
      <w:szCs w:val="22"/>
      <w14:ligatures w14:val="none"/>
    </w:rPr>
  </w:style>
  <w:style w:type="numbering" w:customStyle="1" w:styleId="CurrentList1">
    <w:name w:val="Current List1"/>
    <w:uiPriority w:val="99"/>
    <w:rsid w:val="00B50B0E"/>
    <w:pPr>
      <w:numPr>
        <w:numId w:val="63"/>
      </w:numPr>
    </w:pPr>
  </w:style>
  <w:style w:type="paragraph" w:styleId="TOCHeading">
    <w:name w:val="TOC Heading"/>
    <w:basedOn w:val="Heading1"/>
    <w:next w:val="Normal"/>
    <w:uiPriority w:val="39"/>
    <w:unhideWhenUsed/>
    <w:qFormat/>
    <w:rsid w:val="00B50B0E"/>
    <w:pPr>
      <w:spacing w:before="480" w:after="0" w:line="240" w:lineRule="auto"/>
      <w:outlineLvl w:val="9"/>
    </w:pPr>
    <w:rPr>
      <w:rFonts w:ascii="Cambria" w:eastAsia="MS Gothic" w:hAnsi="Cambria" w:cs="Times New Roman"/>
      <w:b/>
      <w:bCs/>
      <w:color w:val="365F91"/>
      <w:sz w:val="26"/>
      <w:szCs w:val="28"/>
      <w:lang w:eastAsia="ja-JP"/>
    </w:rPr>
  </w:style>
  <w:style w:type="paragraph" w:styleId="TOC1">
    <w:name w:val="toc 1"/>
    <w:basedOn w:val="Normal"/>
    <w:next w:val="Normal"/>
    <w:autoRedefine/>
    <w:uiPriority w:val="39"/>
    <w:unhideWhenUsed/>
    <w:rsid w:val="00B50B0E"/>
    <w:pPr>
      <w:jc w:val="both"/>
    </w:pPr>
  </w:style>
  <w:style w:type="paragraph" w:styleId="TOC2">
    <w:name w:val="toc 2"/>
    <w:basedOn w:val="Normal"/>
    <w:next w:val="Normal"/>
    <w:autoRedefine/>
    <w:uiPriority w:val="39"/>
    <w:unhideWhenUsed/>
    <w:rsid w:val="00B50B0E"/>
    <w:pPr>
      <w:ind w:left="260"/>
      <w:jc w:val="both"/>
    </w:pPr>
  </w:style>
  <w:style w:type="paragraph" w:styleId="TOC3">
    <w:name w:val="toc 3"/>
    <w:basedOn w:val="Normal"/>
    <w:next w:val="Normal"/>
    <w:autoRedefine/>
    <w:uiPriority w:val="39"/>
    <w:unhideWhenUsed/>
    <w:rsid w:val="00B50B0E"/>
    <w:pPr>
      <w:ind w:left="520"/>
      <w:jc w:val="both"/>
    </w:pPr>
  </w:style>
  <w:style w:type="paragraph" w:styleId="TOC4">
    <w:name w:val="toc 4"/>
    <w:basedOn w:val="Normal"/>
    <w:next w:val="Normal"/>
    <w:autoRedefine/>
    <w:uiPriority w:val="39"/>
    <w:unhideWhenUsed/>
    <w:rsid w:val="00B50B0E"/>
    <w:pPr>
      <w:spacing w:after="100"/>
      <w:ind w:left="660"/>
      <w:jc w:val="both"/>
    </w:pPr>
    <w:rPr>
      <w:rFonts w:ascii="Calibri" w:eastAsia="Times New Roman" w:hAnsi="Calibri"/>
      <w:sz w:val="22"/>
    </w:rPr>
  </w:style>
  <w:style w:type="paragraph" w:styleId="TOC5">
    <w:name w:val="toc 5"/>
    <w:basedOn w:val="Normal"/>
    <w:next w:val="Normal"/>
    <w:autoRedefine/>
    <w:uiPriority w:val="39"/>
    <w:unhideWhenUsed/>
    <w:rsid w:val="00B50B0E"/>
    <w:pPr>
      <w:spacing w:after="100"/>
      <w:ind w:left="880"/>
      <w:jc w:val="both"/>
    </w:pPr>
    <w:rPr>
      <w:rFonts w:ascii="Calibri" w:eastAsia="Times New Roman" w:hAnsi="Calibri"/>
      <w:sz w:val="22"/>
    </w:rPr>
  </w:style>
  <w:style w:type="paragraph" w:styleId="TOC6">
    <w:name w:val="toc 6"/>
    <w:basedOn w:val="Normal"/>
    <w:next w:val="Normal"/>
    <w:autoRedefine/>
    <w:uiPriority w:val="39"/>
    <w:unhideWhenUsed/>
    <w:rsid w:val="00B50B0E"/>
    <w:pPr>
      <w:spacing w:after="100"/>
      <w:ind w:left="1100"/>
      <w:jc w:val="both"/>
    </w:pPr>
    <w:rPr>
      <w:rFonts w:ascii="Calibri" w:eastAsia="Times New Roman" w:hAnsi="Calibri"/>
      <w:sz w:val="22"/>
    </w:rPr>
  </w:style>
  <w:style w:type="paragraph" w:styleId="TOC7">
    <w:name w:val="toc 7"/>
    <w:basedOn w:val="Normal"/>
    <w:next w:val="Normal"/>
    <w:autoRedefine/>
    <w:uiPriority w:val="39"/>
    <w:unhideWhenUsed/>
    <w:rsid w:val="00B50B0E"/>
    <w:pPr>
      <w:spacing w:after="100"/>
      <w:ind w:left="1320"/>
      <w:jc w:val="both"/>
    </w:pPr>
    <w:rPr>
      <w:rFonts w:ascii="Calibri" w:eastAsia="Times New Roman" w:hAnsi="Calibri"/>
      <w:sz w:val="22"/>
    </w:rPr>
  </w:style>
  <w:style w:type="paragraph" w:styleId="TOC8">
    <w:name w:val="toc 8"/>
    <w:basedOn w:val="Normal"/>
    <w:next w:val="Normal"/>
    <w:autoRedefine/>
    <w:uiPriority w:val="39"/>
    <w:unhideWhenUsed/>
    <w:rsid w:val="00B50B0E"/>
    <w:pPr>
      <w:spacing w:after="100"/>
      <w:ind w:left="1540"/>
      <w:jc w:val="both"/>
    </w:pPr>
    <w:rPr>
      <w:rFonts w:ascii="Calibri" w:eastAsia="Times New Roman" w:hAnsi="Calibri"/>
      <w:sz w:val="22"/>
    </w:rPr>
  </w:style>
  <w:style w:type="paragraph" w:styleId="TOC9">
    <w:name w:val="toc 9"/>
    <w:basedOn w:val="Normal"/>
    <w:next w:val="Normal"/>
    <w:autoRedefine/>
    <w:uiPriority w:val="39"/>
    <w:unhideWhenUsed/>
    <w:rsid w:val="00B50B0E"/>
    <w:pPr>
      <w:spacing w:after="100"/>
      <w:ind w:left="1760"/>
      <w:jc w:val="both"/>
    </w:pPr>
    <w:rPr>
      <w:rFonts w:ascii="Calibri" w:eastAsia="Times New Roman" w:hAnsi="Calibri"/>
      <w:sz w:val="22"/>
    </w:rPr>
  </w:style>
  <w:style w:type="paragraph" w:customStyle="1" w:styleId="xl63">
    <w:name w:val="xl63"/>
    <w:basedOn w:val="Normal"/>
    <w:rsid w:val="00B50B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4">
    <w:name w:val="xl64"/>
    <w:basedOn w:val="Normal"/>
    <w:rsid w:val="00B50B0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5">
    <w:name w:val="xl65"/>
    <w:basedOn w:val="Normal"/>
    <w:rsid w:val="00B50B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6">
    <w:name w:val="xl66"/>
    <w:basedOn w:val="Normal"/>
    <w:rsid w:val="00B50B0E"/>
    <w:pPr>
      <w:pBdr>
        <w:bottom w:val="single" w:sz="8" w:space="0" w:color="auto"/>
        <w:right w:val="single" w:sz="8" w:space="0" w:color="auto"/>
      </w:pBdr>
      <w:spacing w:before="100" w:beforeAutospacing="1" w:after="100" w:afterAutospacing="1" w:line="240" w:lineRule="auto"/>
      <w:jc w:val="both"/>
      <w:textAlignment w:val="center"/>
    </w:pPr>
    <w:rPr>
      <w:rFonts w:eastAsia="Times New Roman"/>
      <w:color w:val="000000"/>
      <w:sz w:val="24"/>
      <w:szCs w:val="24"/>
    </w:rPr>
  </w:style>
  <w:style w:type="paragraph" w:customStyle="1" w:styleId="xl67">
    <w:name w:val="xl67"/>
    <w:basedOn w:val="Normal"/>
    <w:rsid w:val="00B50B0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68">
    <w:name w:val="xl68"/>
    <w:basedOn w:val="Normal"/>
    <w:rsid w:val="00B50B0E"/>
    <w:pPr>
      <w:spacing w:before="100" w:beforeAutospacing="1" w:after="100" w:afterAutospacing="1" w:line="240" w:lineRule="auto"/>
      <w:jc w:val="both"/>
    </w:pPr>
    <w:rPr>
      <w:rFonts w:eastAsia="Times New Roman"/>
      <w:sz w:val="24"/>
      <w:szCs w:val="24"/>
    </w:rPr>
  </w:style>
  <w:style w:type="paragraph" w:customStyle="1" w:styleId="xl69">
    <w:name w:val="xl69"/>
    <w:basedOn w:val="Normal"/>
    <w:rsid w:val="00B50B0E"/>
    <w:pPr>
      <w:pBdr>
        <w:bottom w:val="single" w:sz="8" w:space="0" w:color="auto"/>
        <w:right w:val="single" w:sz="8" w:space="0" w:color="auto"/>
      </w:pBdr>
      <w:spacing w:before="100" w:beforeAutospacing="1" w:after="100" w:afterAutospacing="1" w:line="240" w:lineRule="auto"/>
      <w:jc w:val="both"/>
      <w:textAlignment w:val="center"/>
    </w:pPr>
    <w:rPr>
      <w:rFonts w:eastAsia="Times New Roman"/>
      <w:color w:val="000000"/>
      <w:sz w:val="24"/>
      <w:szCs w:val="24"/>
    </w:rPr>
  </w:style>
  <w:style w:type="paragraph" w:customStyle="1" w:styleId="xl70">
    <w:name w:val="xl70"/>
    <w:basedOn w:val="Normal"/>
    <w:rsid w:val="00B50B0E"/>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71">
    <w:name w:val="xl71"/>
    <w:basedOn w:val="Normal"/>
    <w:rsid w:val="00B50B0E"/>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eastAsia="Times New Roman"/>
      <w:color w:val="000000"/>
      <w:sz w:val="24"/>
      <w:szCs w:val="24"/>
    </w:rPr>
  </w:style>
  <w:style w:type="paragraph" w:customStyle="1" w:styleId="xl72">
    <w:name w:val="xl72"/>
    <w:basedOn w:val="Normal"/>
    <w:rsid w:val="00B50B0E"/>
    <w:pPr>
      <w:shd w:val="clear" w:color="000000" w:fill="FFFF00"/>
      <w:spacing w:before="100" w:beforeAutospacing="1" w:after="100" w:afterAutospacing="1" w:line="240" w:lineRule="auto"/>
      <w:jc w:val="both"/>
    </w:pPr>
    <w:rPr>
      <w:rFonts w:eastAsia="Times New Roman"/>
      <w:sz w:val="24"/>
      <w:szCs w:val="24"/>
    </w:rPr>
  </w:style>
  <w:style w:type="numbering" w:styleId="1ai">
    <w:name w:val="Outline List 1"/>
    <w:aliases w:val="(1) /( a) /( )i"/>
    <w:basedOn w:val="NoList"/>
    <w:rsid w:val="00B50B0E"/>
    <w:pPr>
      <w:numPr>
        <w:numId w:val="64"/>
      </w:numPr>
    </w:pPr>
  </w:style>
  <w:style w:type="paragraph" w:customStyle="1" w:styleId="iu">
    <w:name w:val="Điều"/>
    <w:basedOn w:val="Heading4"/>
    <w:uiPriority w:val="99"/>
    <w:qFormat/>
    <w:rsid w:val="00B50B0E"/>
    <w:pPr>
      <w:numPr>
        <w:numId w:val="67"/>
      </w:numPr>
      <w:tabs>
        <w:tab w:val="left" w:pos="1701"/>
      </w:tabs>
      <w:spacing w:before="240" w:after="60" w:line="240" w:lineRule="auto"/>
      <w:ind w:left="0" w:firstLine="567"/>
      <w:jc w:val="both"/>
    </w:pPr>
    <w:rPr>
      <w:rFonts w:eastAsia="Times New Roman" w:cs="Times New Roman"/>
      <w:bCs/>
      <w:color w:val="000000"/>
      <w:sz w:val="20"/>
      <w:szCs w:val="28"/>
    </w:rPr>
  </w:style>
  <w:style w:type="paragraph" w:customStyle="1" w:styleId="Heading41">
    <w:name w:val="Heading 41"/>
    <w:basedOn w:val="Normal"/>
    <w:next w:val="Normal"/>
    <w:uiPriority w:val="9"/>
    <w:semiHidden/>
    <w:unhideWhenUsed/>
    <w:qFormat/>
    <w:rsid w:val="00B50B0E"/>
    <w:pPr>
      <w:keepNext/>
      <w:keepLines/>
      <w:spacing w:before="40" w:after="0" w:line="240" w:lineRule="auto"/>
      <w:jc w:val="both"/>
      <w:outlineLvl w:val="3"/>
    </w:pPr>
    <w:rPr>
      <w:rFonts w:ascii="Calibri Light" w:eastAsia="Times New Roman" w:hAnsi="Calibri Light"/>
      <w:i/>
      <w:iCs/>
      <w:color w:val="2E74B5"/>
      <w:sz w:val="20"/>
      <w:szCs w:val="24"/>
    </w:rPr>
  </w:style>
  <w:style w:type="numbering" w:customStyle="1" w:styleId="NoList1">
    <w:name w:val="No List1"/>
    <w:next w:val="NoList"/>
    <w:uiPriority w:val="99"/>
    <w:semiHidden/>
    <w:unhideWhenUsed/>
    <w:rsid w:val="00B50B0E"/>
  </w:style>
  <w:style w:type="character" w:customStyle="1" w:styleId="FollowedHyperlink1">
    <w:name w:val="FollowedHyperlink1"/>
    <w:uiPriority w:val="99"/>
    <w:semiHidden/>
    <w:unhideWhenUsed/>
    <w:rsid w:val="00B50B0E"/>
    <w:rPr>
      <w:color w:val="954F72"/>
      <w:u w:val="single"/>
    </w:rPr>
  </w:style>
  <w:style w:type="character" w:styleId="HTMLTypewriter">
    <w:name w:val="HTML Typewriter"/>
    <w:unhideWhenUsed/>
    <w:rsid w:val="00B50B0E"/>
    <w:rPr>
      <w:rFonts w:ascii="Courier New" w:eastAsia="Times New Roman" w:hAnsi="Courier New" w:cs="Courier New" w:hint="default"/>
      <w:sz w:val="20"/>
      <w:szCs w:val="20"/>
    </w:rPr>
  </w:style>
  <w:style w:type="paragraph" w:customStyle="1" w:styleId="msonormal0">
    <w:name w:val="msonormal"/>
    <w:rsid w:val="00B50B0E"/>
    <w:pPr>
      <w:spacing w:before="100" w:beforeAutospacing="1" w:after="100" w:afterAutospacing="1" w:line="240" w:lineRule="auto"/>
      <w:ind w:firstLine="567"/>
      <w:jc w:val="both"/>
    </w:pPr>
    <w:rPr>
      <w:rFonts w:ascii="Times New Roman" w:eastAsia="SimSun" w:hAnsi="Times New Roman" w:cs="Times New Roman"/>
      <w:kern w:val="0"/>
      <w:lang w:eastAsia="zh-CN"/>
      <w14:ligatures w14:val="none"/>
    </w:rPr>
  </w:style>
  <w:style w:type="paragraph" w:styleId="BodyTextIndent3">
    <w:name w:val="Body Text Indent 3"/>
    <w:basedOn w:val="Normal"/>
    <w:link w:val="BodyTextIndent3Char"/>
    <w:unhideWhenUsed/>
    <w:rsid w:val="00B50B0E"/>
    <w:pPr>
      <w:spacing w:before="60" w:after="0" w:line="240" w:lineRule="auto"/>
      <w:ind w:firstLine="720"/>
      <w:jc w:val="both"/>
    </w:pPr>
    <w:rPr>
      <w:rFonts w:eastAsia="Times New Roman"/>
      <w:color w:val="000000"/>
      <w:sz w:val="20"/>
      <w:szCs w:val="20"/>
    </w:rPr>
  </w:style>
  <w:style w:type="character" w:customStyle="1" w:styleId="BodyTextIndent3Char">
    <w:name w:val="Body Text Indent 3 Char"/>
    <w:basedOn w:val="DefaultParagraphFont"/>
    <w:link w:val="BodyTextIndent3"/>
    <w:rsid w:val="00B50B0E"/>
    <w:rPr>
      <w:rFonts w:ascii="Times New Roman" w:eastAsia="Times New Roman" w:hAnsi="Times New Roman" w:cs="Times New Roman"/>
      <w:color w:val="000000"/>
      <w:kern w:val="0"/>
      <w:sz w:val="20"/>
      <w:szCs w:val="20"/>
      <w14:ligatures w14:val="none"/>
    </w:rPr>
  </w:style>
  <w:style w:type="paragraph" w:styleId="BlockText">
    <w:name w:val="Block Text"/>
    <w:basedOn w:val="Normal"/>
    <w:unhideWhenUsed/>
    <w:rsid w:val="00B50B0E"/>
    <w:pPr>
      <w:tabs>
        <w:tab w:val="left" w:pos="720"/>
      </w:tabs>
      <w:spacing w:before="60" w:after="0" w:line="240" w:lineRule="auto"/>
      <w:ind w:left="-540" w:right="-900" w:firstLine="720"/>
      <w:jc w:val="both"/>
    </w:pPr>
    <w:rPr>
      <w:rFonts w:ascii=".VnTime" w:eastAsia="Times New Roman" w:hAnsi=".VnTime"/>
      <w:i/>
      <w:iCs/>
      <w:color w:val="000000"/>
      <w:sz w:val="20"/>
      <w:szCs w:val="24"/>
    </w:rPr>
  </w:style>
  <w:style w:type="paragraph" w:customStyle="1" w:styleId="normal-p">
    <w:name w:val="normal-p"/>
    <w:basedOn w:val="Normal"/>
    <w:rsid w:val="00B50B0E"/>
    <w:pPr>
      <w:spacing w:before="100" w:beforeAutospacing="1" w:after="100" w:afterAutospacing="1" w:line="240" w:lineRule="auto"/>
      <w:jc w:val="both"/>
    </w:pPr>
    <w:rPr>
      <w:rFonts w:eastAsia="Times New Roman"/>
      <w:color w:val="000000"/>
      <w:sz w:val="20"/>
      <w:szCs w:val="24"/>
    </w:rPr>
  </w:style>
  <w:style w:type="character" w:customStyle="1" w:styleId="Heading4Char1">
    <w:name w:val="Heading 4 Char1"/>
    <w:uiPriority w:val="9"/>
    <w:semiHidden/>
    <w:rsid w:val="00B50B0E"/>
    <w:rPr>
      <w:rFonts w:ascii="Calibri Light" w:eastAsia="Times New Roman" w:hAnsi="Calibri Light" w:cs="Times New Roman"/>
      <w:i/>
      <w:iCs/>
      <w:color w:val="2E74B5"/>
      <w:sz w:val="28"/>
    </w:rPr>
  </w:style>
  <w:style w:type="paragraph" w:customStyle="1" w:styleId="noidung">
    <w:name w:val="noidung"/>
    <w:basedOn w:val="Normal"/>
    <w:rsid w:val="00B50B0E"/>
    <w:pPr>
      <w:spacing w:before="60" w:after="0"/>
      <w:ind w:firstLine="454"/>
      <w:jc w:val="both"/>
    </w:pPr>
    <w:rPr>
      <w:rFonts w:eastAsia="Times New Roman"/>
      <w:color w:val="000000"/>
      <w:sz w:val="20"/>
      <w:szCs w:val="20"/>
    </w:rPr>
  </w:style>
  <w:style w:type="character" w:customStyle="1" w:styleId="normalchar">
    <w:name w:val="normal__char"/>
    <w:basedOn w:val="DefaultParagraphFont"/>
    <w:rsid w:val="00B50B0E"/>
  </w:style>
  <w:style w:type="paragraph" w:customStyle="1" w:styleId="CharCharCharCharCharChar1Char">
    <w:name w:val="Char Char Char Char Char Char1 Char"/>
    <w:next w:val="Normal"/>
    <w:autoRedefine/>
    <w:semiHidden/>
    <w:rsid w:val="00B50B0E"/>
    <w:pPr>
      <w:spacing w:before="120" w:line="240" w:lineRule="exact"/>
      <w:ind w:firstLine="567"/>
      <w:jc w:val="both"/>
    </w:pPr>
    <w:rPr>
      <w:rFonts w:ascii="Times New Roman" w:eastAsia="Times New Roman" w:hAnsi="Times New Roman" w:cs="Times New Roman"/>
      <w:kern w:val="0"/>
      <w:sz w:val="28"/>
      <w:szCs w:val="28"/>
      <w14:ligatures w14:val="none"/>
    </w:rPr>
  </w:style>
  <w:style w:type="paragraph" w:customStyle="1" w:styleId="CharCharCharCharCharChar">
    <w:name w:val="Char Char Char Char Char Char"/>
    <w:next w:val="Normal"/>
    <w:autoRedefine/>
    <w:semiHidden/>
    <w:rsid w:val="00B50B0E"/>
    <w:pPr>
      <w:spacing w:before="120" w:line="240" w:lineRule="exact"/>
      <w:ind w:firstLine="567"/>
      <w:jc w:val="both"/>
    </w:pPr>
    <w:rPr>
      <w:rFonts w:ascii="Times New Roman" w:eastAsia="Times New Roman" w:hAnsi="Times New Roman" w:cs="Times New Roman"/>
      <w:kern w:val="0"/>
      <w:sz w:val="28"/>
      <w:szCs w:val="28"/>
      <w14:ligatures w14:val="none"/>
    </w:rPr>
  </w:style>
  <w:style w:type="paragraph" w:customStyle="1" w:styleId="Char">
    <w:name w:val="Char"/>
    <w:next w:val="Normal"/>
    <w:autoRedefine/>
    <w:semiHidden/>
    <w:rsid w:val="00B50B0E"/>
    <w:pPr>
      <w:spacing w:before="120" w:line="240" w:lineRule="exact"/>
      <w:ind w:firstLine="567"/>
      <w:jc w:val="both"/>
    </w:pPr>
    <w:rPr>
      <w:rFonts w:ascii="Times New Roman" w:eastAsia="Times New Roman" w:hAnsi="Times New Roman" w:cs="Times New Roman"/>
      <w:kern w:val="0"/>
      <w:sz w:val="28"/>
      <w:szCs w:val="28"/>
      <w14:ligatures w14:val="none"/>
    </w:rPr>
  </w:style>
  <w:style w:type="paragraph" w:customStyle="1" w:styleId="CharCharCharCharCharChar1CharCharChar">
    <w:name w:val="Char Char Char Char Char Char1 Char Char Char"/>
    <w:next w:val="Normal"/>
    <w:autoRedefine/>
    <w:semiHidden/>
    <w:rsid w:val="00B50B0E"/>
    <w:pPr>
      <w:spacing w:before="120" w:line="240" w:lineRule="exact"/>
      <w:ind w:firstLine="567"/>
      <w:jc w:val="both"/>
    </w:pPr>
    <w:rPr>
      <w:rFonts w:ascii="Times New Roman" w:eastAsia="Times New Roman" w:hAnsi="Times New Roman" w:cs="Times New Roman"/>
      <w:kern w:val="0"/>
      <w:sz w:val="28"/>
      <w:szCs w:val="28"/>
      <w14:ligatures w14:val="none"/>
    </w:rPr>
  </w:style>
  <w:style w:type="character" w:styleId="EndnoteReference">
    <w:name w:val="endnote reference"/>
    <w:uiPriority w:val="99"/>
    <w:semiHidden/>
    <w:unhideWhenUsed/>
    <w:rsid w:val="00B50B0E"/>
    <w:rPr>
      <w:vertAlign w:val="superscript"/>
    </w:rPr>
  </w:style>
  <w:style w:type="paragraph" w:customStyle="1" w:styleId="Phuluc">
    <w:name w:val="Phu luc"/>
    <w:basedOn w:val="Heading2"/>
    <w:link w:val="PhulucChar"/>
    <w:qFormat/>
    <w:rsid w:val="00B50B0E"/>
    <w:pPr>
      <w:numPr>
        <w:numId w:val="66"/>
      </w:numPr>
      <w:spacing w:before="0" w:after="0" w:line="240" w:lineRule="auto"/>
      <w:jc w:val="both"/>
    </w:pPr>
    <w:rPr>
      <w:rFonts w:ascii="Times New Roman" w:eastAsia="Batang" w:hAnsi="Times New Roman" w:cs="Times New Roman"/>
      <w:b/>
      <w:color w:val="000000"/>
      <w:spacing w:val="-8"/>
      <w:sz w:val="28"/>
      <w:szCs w:val="28"/>
      <w:lang w:val="nl-NL" w:eastAsia="ko-KR"/>
    </w:rPr>
  </w:style>
  <w:style w:type="character" w:customStyle="1" w:styleId="PhulucChar">
    <w:name w:val="Phu luc Char"/>
    <w:link w:val="Phuluc"/>
    <w:rsid w:val="00B50B0E"/>
    <w:rPr>
      <w:rFonts w:ascii="Times New Roman" w:eastAsia="Batang" w:hAnsi="Times New Roman" w:cs="Times New Roman"/>
      <w:b/>
      <w:color w:val="000000"/>
      <w:spacing w:val="-8"/>
      <w:kern w:val="0"/>
      <w:sz w:val="28"/>
      <w:szCs w:val="28"/>
      <w:lang w:val="nl-NL" w:eastAsia="ko-KR"/>
      <w14:ligatures w14:val="none"/>
    </w:rPr>
  </w:style>
  <w:style w:type="character" w:customStyle="1" w:styleId="Vnbnnidung">
    <w:name w:val="Văn bản nội dung_"/>
    <w:link w:val="Vnbnnidung0"/>
    <w:uiPriority w:val="99"/>
    <w:locked/>
    <w:rsid w:val="00B50B0E"/>
  </w:style>
  <w:style w:type="paragraph" w:customStyle="1" w:styleId="Vnbnnidung0">
    <w:name w:val="Văn bản nội dung"/>
    <w:basedOn w:val="Normal"/>
    <w:link w:val="Vnbnnidung"/>
    <w:uiPriority w:val="99"/>
    <w:rsid w:val="00B50B0E"/>
    <w:pPr>
      <w:widowControl w:val="0"/>
      <w:spacing w:after="140"/>
      <w:ind w:firstLine="400"/>
      <w:jc w:val="both"/>
    </w:pPr>
    <w:rPr>
      <w:rFonts w:asciiTheme="minorHAnsi" w:eastAsiaTheme="minorHAnsi" w:hAnsiTheme="minorHAnsi" w:cstheme="minorBidi"/>
      <w:kern w:val="2"/>
      <w:sz w:val="24"/>
      <w:szCs w:val="24"/>
      <w14:ligatures w14:val="standardContextual"/>
    </w:rPr>
  </w:style>
  <w:style w:type="table" w:customStyle="1" w:styleId="TableGrid23">
    <w:name w:val="Table Grid23"/>
    <w:basedOn w:val="TableNormal"/>
    <w:next w:val="TableGrid"/>
    <w:uiPriority w:val="39"/>
    <w:rsid w:val="00B50B0E"/>
    <w:pPr>
      <w:spacing w:after="0" w:line="240" w:lineRule="auto"/>
    </w:pPr>
    <w:rPr>
      <w:rFonts w:ascii="Calibri" w:eastAsia="Calibri" w:hAnsi="Calibri" w:cs="Times New Roman"/>
      <w:kern w:val="0"/>
      <w:sz w:val="20"/>
      <w:szCs w:val="20"/>
      <w:lang w:val="vi-VN"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B50B0E"/>
    <w:rPr>
      <w:rFonts w:ascii="Times New Roman" w:hAnsi="Times New Roman" w:cs="Times New Roman"/>
      <w:sz w:val="26"/>
      <w:szCs w:val="26"/>
      <w:shd w:val="clear" w:color="auto" w:fill="FFFFFF"/>
    </w:rPr>
  </w:style>
  <w:style w:type="character" w:customStyle="1" w:styleId="Picturecaption">
    <w:name w:val="Picture caption_"/>
    <w:link w:val="Picturecaption0"/>
    <w:uiPriority w:val="99"/>
    <w:rsid w:val="00B50B0E"/>
    <w:rPr>
      <w:b/>
      <w:bCs/>
      <w:shd w:val="clear" w:color="auto" w:fill="FFFFFF"/>
    </w:rPr>
  </w:style>
  <w:style w:type="character" w:customStyle="1" w:styleId="Heading10">
    <w:name w:val="Heading #1_"/>
    <w:link w:val="Heading11"/>
    <w:uiPriority w:val="99"/>
    <w:rsid w:val="00B50B0E"/>
    <w:rPr>
      <w:b/>
      <w:bCs/>
      <w:shd w:val="clear" w:color="auto" w:fill="FFFFFF"/>
    </w:rPr>
  </w:style>
  <w:style w:type="character" w:customStyle="1" w:styleId="Tablecaption">
    <w:name w:val="Table caption_"/>
    <w:link w:val="Tablecaption0"/>
    <w:uiPriority w:val="99"/>
    <w:rsid w:val="00B50B0E"/>
    <w:rPr>
      <w:rFonts w:ascii="Arial" w:hAnsi="Arial" w:cs="Arial"/>
      <w:sz w:val="13"/>
      <w:szCs w:val="13"/>
      <w:shd w:val="clear" w:color="auto" w:fill="FFFFFF"/>
    </w:rPr>
  </w:style>
  <w:style w:type="paragraph" w:customStyle="1" w:styleId="Picturecaption0">
    <w:name w:val="Picture caption"/>
    <w:basedOn w:val="Normal"/>
    <w:link w:val="Picturecaption"/>
    <w:uiPriority w:val="99"/>
    <w:rsid w:val="00B50B0E"/>
    <w:pPr>
      <w:widowControl w:val="0"/>
      <w:shd w:val="clear" w:color="auto" w:fill="FFFFFF"/>
      <w:spacing w:after="0" w:line="240" w:lineRule="auto"/>
      <w:jc w:val="center"/>
    </w:pPr>
    <w:rPr>
      <w:rFonts w:asciiTheme="minorHAnsi" w:eastAsiaTheme="minorHAnsi" w:hAnsiTheme="minorHAnsi" w:cstheme="minorBidi"/>
      <w:b/>
      <w:bCs/>
      <w:kern w:val="2"/>
      <w:sz w:val="24"/>
      <w:szCs w:val="24"/>
      <w14:ligatures w14:val="standardContextual"/>
    </w:rPr>
  </w:style>
  <w:style w:type="paragraph" w:customStyle="1" w:styleId="Heading11">
    <w:name w:val="Heading #1"/>
    <w:basedOn w:val="Normal"/>
    <w:link w:val="Heading10"/>
    <w:uiPriority w:val="99"/>
    <w:rsid w:val="00B50B0E"/>
    <w:pPr>
      <w:widowControl w:val="0"/>
      <w:shd w:val="clear" w:color="auto" w:fill="FFFFFF"/>
      <w:spacing w:after="220" w:line="283" w:lineRule="auto"/>
      <w:jc w:val="center"/>
      <w:outlineLvl w:val="0"/>
    </w:pPr>
    <w:rPr>
      <w:rFonts w:asciiTheme="minorHAnsi" w:eastAsiaTheme="minorHAnsi" w:hAnsiTheme="minorHAnsi" w:cstheme="minorBidi"/>
      <w:b/>
      <w:bCs/>
      <w:kern w:val="2"/>
      <w:sz w:val="24"/>
      <w:szCs w:val="24"/>
      <w14:ligatures w14:val="standardContextual"/>
    </w:rPr>
  </w:style>
  <w:style w:type="paragraph" w:customStyle="1" w:styleId="Tablecaption0">
    <w:name w:val="Table caption"/>
    <w:basedOn w:val="Normal"/>
    <w:link w:val="Tablecaption"/>
    <w:uiPriority w:val="99"/>
    <w:rsid w:val="00B50B0E"/>
    <w:pPr>
      <w:widowControl w:val="0"/>
      <w:shd w:val="clear" w:color="auto" w:fill="FFFFFF"/>
      <w:spacing w:after="0" w:line="240" w:lineRule="auto"/>
      <w:jc w:val="center"/>
    </w:pPr>
    <w:rPr>
      <w:rFonts w:ascii="Arial" w:eastAsiaTheme="minorHAnsi" w:hAnsi="Arial" w:cs="Arial"/>
      <w:kern w:val="2"/>
      <w:sz w:val="13"/>
      <w:szCs w:val="13"/>
      <w14:ligatures w14:val="standardContextual"/>
    </w:rPr>
  </w:style>
  <w:style w:type="character" w:customStyle="1" w:styleId="Bodytext6">
    <w:name w:val="Body text (6)_"/>
    <w:link w:val="Bodytext60"/>
    <w:uiPriority w:val="99"/>
    <w:rsid w:val="00B50B0E"/>
    <w:rPr>
      <w:i/>
      <w:iCs/>
      <w:shd w:val="clear" w:color="auto" w:fill="FFFFFF"/>
    </w:rPr>
  </w:style>
  <w:style w:type="paragraph" w:customStyle="1" w:styleId="Bodytext60">
    <w:name w:val="Body text (6)"/>
    <w:basedOn w:val="Normal"/>
    <w:link w:val="Bodytext6"/>
    <w:uiPriority w:val="99"/>
    <w:rsid w:val="00B50B0E"/>
    <w:pPr>
      <w:widowControl w:val="0"/>
      <w:shd w:val="clear" w:color="auto" w:fill="FFFFFF"/>
      <w:spacing w:line="180" w:lineRule="auto"/>
      <w:jc w:val="center"/>
    </w:pPr>
    <w:rPr>
      <w:rFonts w:asciiTheme="minorHAnsi" w:eastAsiaTheme="minorHAnsi" w:hAnsiTheme="minorHAnsi" w:cstheme="minorBidi"/>
      <w:i/>
      <w:iCs/>
      <w:kern w:val="2"/>
      <w:sz w:val="24"/>
      <w:szCs w:val="24"/>
      <w14:ligatures w14:val="standardContextual"/>
    </w:rPr>
  </w:style>
  <w:style w:type="character" w:customStyle="1" w:styleId="UnresolvedMention1">
    <w:name w:val="Unresolved Mention1"/>
    <w:basedOn w:val="DefaultParagraphFont"/>
    <w:uiPriority w:val="99"/>
    <w:semiHidden/>
    <w:unhideWhenUsed/>
    <w:rsid w:val="00B50B0E"/>
    <w:rPr>
      <w:color w:val="605E5C"/>
      <w:shd w:val="clear" w:color="auto" w:fill="E1DFDD"/>
    </w:rPr>
  </w:style>
  <w:style w:type="table" w:styleId="TableGridLight">
    <w:name w:val="Grid Table Light"/>
    <w:basedOn w:val="TableNormal"/>
    <w:uiPriority w:val="40"/>
    <w:rsid w:val="00B50B0E"/>
    <w:pPr>
      <w:spacing w:after="0" w:line="240" w:lineRule="auto"/>
    </w:pPr>
    <w:rPr>
      <w:rFonts w:ascii="Times New Roman" w:eastAsia="Calibri" w:hAnsi="Times New Roman" w:cs="Times New Roman"/>
      <w:kern w:val="0"/>
      <w:sz w:val="20"/>
      <w:szCs w:val="20"/>
      <w:lang w:val="vi-VN" w:eastAsia="vi-V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50B0E"/>
    <w:pPr>
      <w:spacing w:after="0" w:line="240" w:lineRule="auto"/>
    </w:pPr>
    <w:rPr>
      <w:rFonts w:ascii="Times New Roman" w:eastAsia="Calibri" w:hAnsi="Times New Roman" w:cs="Times New Roman"/>
      <w:kern w:val="0"/>
      <w:sz w:val="20"/>
      <w:szCs w:val="20"/>
      <w:lang w:val="vi-VN" w:eastAsia="vi-VN"/>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50B0E"/>
    <w:pPr>
      <w:spacing w:after="0" w:line="240" w:lineRule="auto"/>
    </w:pPr>
    <w:rPr>
      <w:rFonts w:ascii="Times New Roman" w:eastAsia="Calibri" w:hAnsi="Times New Roman" w:cs="Times New Roman"/>
      <w:kern w:val="0"/>
      <w:sz w:val="20"/>
      <w:szCs w:val="20"/>
      <w:lang w:val="vi-VN" w:eastAsia="vi-VN"/>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Vu kim</dc:creator>
  <cp:keywords/>
  <dc:description/>
  <cp:lastModifiedBy>Hung Vu kim</cp:lastModifiedBy>
  <cp:revision>3</cp:revision>
  <dcterms:created xsi:type="dcterms:W3CDTF">2025-06-24T12:40:00Z</dcterms:created>
  <dcterms:modified xsi:type="dcterms:W3CDTF">2025-06-24T12:41:00Z</dcterms:modified>
</cp:coreProperties>
</file>