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DA43" w14:textId="77777777" w:rsidR="001F2396" w:rsidRPr="00C94568" w:rsidRDefault="001F2396" w:rsidP="001F2396">
      <w:pPr>
        <w:widowControl w:val="0"/>
        <w:autoSpaceDE w:val="0"/>
        <w:autoSpaceDN w:val="0"/>
        <w:adjustRightInd w:val="0"/>
        <w:spacing w:after="0" w:line="240" w:lineRule="auto"/>
        <w:jc w:val="both"/>
        <w:rPr>
          <w:rFonts w:ascii="Times New Roman" w:hAnsi="Times New Roman"/>
          <w:b/>
          <w:i/>
          <w:iCs/>
          <w:sz w:val="28"/>
          <w:szCs w:val="28"/>
          <w:lang w:val="vi-VN"/>
        </w:rPr>
      </w:pPr>
      <w:r w:rsidRPr="00C94568">
        <w:rPr>
          <w:rFonts w:ascii="Times New Roman" w:hAnsi="Times New Roman"/>
          <w:b/>
          <w:i/>
          <w:iCs/>
          <w:sz w:val="28"/>
          <w:szCs w:val="28"/>
          <w:lang w:val="vi-VN"/>
        </w:rPr>
        <w:t>Mẫu Bản kê khai điều kiện an toàn của phương tiện thủy nội địa phải đăng ký nhưng không thuộc diện đăng kiểm:</w:t>
      </w:r>
    </w:p>
    <w:p w14:paraId="1D7A1582" w14:textId="77777777" w:rsidR="001F2396" w:rsidRPr="00212614" w:rsidRDefault="001F2396" w:rsidP="001F2396">
      <w:pPr>
        <w:widowControl w:val="0"/>
        <w:autoSpaceDE w:val="0"/>
        <w:autoSpaceDN w:val="0"/>
        <w:adjustRightInd w:val="0"/>
        <w:spacing w:after="0" w:line="240" w:lineRule="auto"/>
        <w:jc w:val="both"/>
        <w:rPr>
          <w:rFonts w:ascii="Times New Roman" w:hAnsi="Times New Roman"/>
          <w:b/>
          <w:sz w:val="24"/>
          <w:szCs w:val="24"/>
          <w:lang w:val="vi-VN"/>
        </w:rPr>
      </w:pPr>
    </w:p>
    <w:p w14:paraId="6F97D58B" w14:textId="77777777" w:rsidR="001F2396" w:rsidRPr="007126AC" w:rsidRDefault="001F2396" w:rsidP="001F2396">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2EE833FA" w14:textId="77777777" w:rsidR="001F2396" w:rsidRPr="00212614" w:rsidRDefault="001F2396" w:rsidP="001F2396">
      <w:pPr>
        <w:widowControl w:val="0"/>
        <w:autoSpaceDE w:val="0"/>
        <w:autoSpaceDN w:val="0"/>
        <w:adjustRightInd w:val="0"/>
        <w:spacing w:after="0" w:line="240" w:lineRule="auto"/>
        <w:jc w:val="center"/>
        <w:rPr>
          <w:rFonts w:ascii="Times New Roman" w:hAnsi="Times New Roman"/>
          <w:b/>
          <w:sz w:val="24"/>
          <w:szCs w:val="24"/>
          <w:lang w:val="vi-VN"/>
        </w:rPr>
      </w:pPr>
    </w:p>
    <w:p w14:paraId="1D1EC8AD" w14:textId="77777777" w:rsidR="001F2396" w:rsidRPr="00212614" w:rsidRDefault="001F2396" w:rsidP="001F2396">
      <w:pPr>
        <w:widowControl w:val="0"/>
        <w:autoSpaceDE w:val="0"/>
        <w:autoSpaceDN w:val="0"/>
        <w:adjustRightInd w:val="0"/>
        <w:spacing w:after="0" w:line="240" w:lineRule="auto"/>
        <w:jc w:val="center"/>
        <w:rPr>
          <w:rFonts w:ascii="Times New Roman" w:hAnsi="Times New Roman"/>
          <w:b/>
          <w:sz w:val="24"/>
          <w:szCs w:val="24"/>
          <w:lang w:val="vi-VN"/>
        </w:rPr>
      </w:pPr>
      <w:r w:rsidRPr="00212614">
        <w:rPr>
          <w:rFonts w:ascii="Times New Roman" w:hAnsi="Times New Roman"/>
          <w:b/>
          <w:sz w:val="24"/>
          <w:szCs w:val="24"/>
          <w:lang w:val="vi-VN"/>
        </w:rPr>
        <w:t>BẢN KÊ KHAI ĐIỀU KIỆN AN TOÀN CỦA PHƯƠNG TIỆN THỦY NỘI ĐỊA PHẢI ĐĂNG KÝ NHƯNG KHÔNG THUỘC DIỆN ĐĂNG KIỂM</w:t>
      </w:r>
    </w:p>
    <w:p w14:paraId="410559EF" w14:textId="77777777" w:rsidR="001F2396" w:rsidRPr="00212614" w:rsidRDefault="001F2396" w:rsidP="001F2396">
      <w:pPr>
        <w:widowControl w:val="0"/>
        <w:autoSpaceDE w:val="0"/>
        <w:autoSpaceDN w:val="0"/>
        <w:adjustRightInd w:val="0"/>
        <w:spacing w:after="0" w:line="240" w:lineRule="auto"/>
        <w:jc w:val="center"/>
        <w:rPr>
          <w:rFonts w:ascii="Times New Roman" w:hAnsi="Times New Roman"/>
          <w:b/>
          <w:sz w:val="24"/>
          <w:szCs w:val="24"/>
          <w:lang w:val="vi-VN"/>
        </w:rPr>
      </w:pPr>
    </w:p>
    <w:p w14:paraId="0557EB70" w14:textId="77777777" w:rsidR="001F2396" w:rsidRPr="00212614" w:rsidRDefault="001F2396" w:rsidP="001F2396">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(Dùng cho loại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p w14:paraId="18EFD15A" w14:textId="77777777" w:rsidR="001F2396" w:rsidRPr="00212614" w:rsidRDefault="001F2396" w:rsidP="001F2396">
      <w:pPr>
        <w:widowControl w:val="0"/>
        <w:autoSpaceDE w:val="0"/>
        <w:autoSpaceDN w:val="0"/>
        <w:adjustRightInd w:val="0"/>
        <w:spacing w:after="0" w:line="240" w:lineRule="auto"/>
        <w:jc w:val="center"/>
        <w:rPr>
          <w:rFonts w:ascii="Times New Roman" w:hAnsi="Times New Roman"/>
          <w:i/>
          <w:sz w:val="24"/>
          <w:szCs w:val="24"/>
          <w:lang w:val="vi-VN"/>
        </w:rPr>
      </w:pPr>
    </w:p>
    <w:p w14:paraId="433F1CDF"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6743732C"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21A648DC"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0345ECA7"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w:t>
      </w:r>
    </w:p>
    <w:p w14:paraId="2C947625"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Điện thoại: ……………………...…. Email: ………………………………………… </w:t>
      </w:r>
    </w:p>
    <w:p w14:paraId="56853B1D"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Loại phương tiện: ……………………………………………………………………… </w:t>
      </w:r>
    </w:p>
    <w:p w14:paraId="5039B7ED"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Vật liệu đóng phương tiện: …………………………………………………………… </w:t>
      </w:r>
    </w:p>
    <w:p w14:paraId="5151EA9E"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Kích thước phương tiện: (Lmax x Bmax x D x d) = (..….x……..…x…...…..x..…..) m </w:t>
      </w:r>
    </w:p>
    <w:p w14:paraId="4EA2A256"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Máy (loại, công suất): ………………………….../……………………….… (sức ngựa) </w:t>
      </w:r>
    </w:p>
    <w:p w14:paraId="503AAF82"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Khả năng khai thác: a) Trọng tải toàn phần: ……….............……………………. tấn.</w:t>
      </w:r>
    </w:p>
    <w:p w14:paraId="766BE823"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b) Sức chở người: ………………..............................………….. người.</w:t>
      </w:r>
    </w:p>
    <w:p w14:paraId="24B585B8"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Tình trạng thân vỏ: ……………………......……………………………………………. </w:t>
      </w:r>
    </w:p>
    <w:p w14:paraId="62D7B92F"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Tình trạng hoạt động của máy: ………………………...………………………………. </w:t>
      </w:r>
    </w:p>
    <w:p w14:paraId="08E83C02"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Vạch dấu mớn nước an toàn đã được sơn (kẻ) trên hai mạn và mạn khô còn:..........mm. </w:t>
      </w:r>
    </w:p>
    <w:p w14:paraId="5052DCD6"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Dụng cụ cứu sinh: số lượng ……………….… (chiếc); Loại …………………………. </w:t>
      </w:r>
    </w:p>
    <w:p w14:paraId="15EEDBDB"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Đèn tín hiệu:……………………...……………………………………………………. </w:t>
      </w:r>
    </w:p>
    <w:p w14:paraId="0775196F"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Tôi cam đoan tất cả các phần ghi trong bản kê khai này là đúng sự thật, nếu sai tôi xin hoàn toàn chịu trách nhiệm trước pháp luật.</w:t>
      </w:r>
    </w:p>
    <w:p w14:paraId="325D65A2"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p>
    <w:tbl>
      <w:tblPr>
        <w:tblW w:w="5000" w:type="pct"/>
        <w:tblLook w:val="01E0" w:firstRow="1" w:lastRow="1" w:firstColumn="1" w:lastColumn="1" w:noHBand="0" w:noVBand="0"/>
      </w:tblPr>
      <w:tblGrid>
        <w:gridCol w:w="4533"/>
        <w:gridCol w:w="4533"/>
      </w:tblGrid>
      <w:tr w:rsidR="001F2396" w:rsidRPr="004D75E4" w14:paraId="29A23B9C" w14:textId="77777777" w:rsidTr="005A256D">
        <w:tc>
          <w:tcPr>
            <w:tcW w:w="4428" w:type="dxa"/>
            <w:shd w:val="clear" w:color="auto" w:fill="auto"/>
          </w:tcPr>
          <w:p w14:paraId="4410B511" w14:textId="77777777" w:rsidR="001F2396" w:rsidRPr="007126AC" w:rsidRDefault="001F2396" w:rsidP="005A256D">
            <w:pPr>
              <w:spacing w:after="0" w:line="240" w:lineRule="auto"/>
              <w:jc w:val="both"/>
              <w:rPr>
                <w:rFonts w:ascii="Times New Roman" w:hAnsi="Times New Roman"/>
                <w:sz w:val="24"/>
                <w:szCs w:val="24"/>
                <w:lang w:val="vi-VN"/>
              </w:rPr>
            </w:pPr>
          </w:p>
        </w:tc>
        <w:tc>
          <w:tcPr>
            <w:tcW w:w="4428" w:type="dxa"/>
            <w:shd w:val="clear" w:color="auto" w:fill="auto"/>
          </w:tcPr>
          <w:p w14:paraId="4FFF3660" w14:textId="77777777" w:rsidR="001F2396" w:rsidRDefault="001F2396" w:rsidP="005A256D">
            <w:pPr>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 ngày ….. tháng ….. năm 20……</w:t>
            </w:r>
            <w:r w:rsidRPr="007126AC">
              <w:rPr>
                <w:rFonts w:ascii="Times New Roman" w:hAnsi="Times New Roman"/>
                <w:i/>
                <w:sz w:val="24"/>
                <w:szCs w:val="24"/>
                <w:lang w:val="vi-VN"/>
              </w:rPr>
              <w:br/>
            </w:r>
            <w:r w:rsidRPr="007126AC">
              <w:rPr>
                <w:rFonts w:ascii="Times New Roman" w:hAnsi="Times New Roman"/>
                <w:b/>
                <w:sz w:val="24"/>
                <w:szCs w:val="24"/>
                <w:lang w:val="vi-VN"/>
              </w:rPr>
              <w:t>CHỦ PHƯƠNG TIỆN</w:t>
            </w:r>
            <w:r w:rsidRPr="007126AC">
              <w:rPr>
                <w:rFonts w:ascii="Times New Roman" w:hAnsi="Times New Roman"/>
                <w:sz w:val="24"/>
                <w:szCs w:val="24"/>
                <w:lang w:val="vi-VN"/>
              </w:rPr>
              <w:t xml:space="preserve"> (2)</w:t>
            </w:r>
            <w:r w:rsidRPr="007126AC">
              <w:rPr>
                <w:rFonts w:ascii="Times New Roman" w:hAnsi="Times New Roman"/>
                <w:sz w:val="24"/>
                <w:szCs w:val="24"/>
                <w:lang w:val="vi-VN"/>
              </w:rPr>
              <w:br/>
            </w:r>
            <w:r w:rsidRPr="007126AC">
              <w:rPr>
                <w:rFonts w:ascii="Times New Roman" w:hAnsi="Times New Roman"/>
                <w:i/>
                <w:sz w:val="24"/>
                <w:szCs w:val="24"/>
                <w:lang w:val="vi-VN"/>
              </w:rPr>
              <w:t>(Ký và ghi rõ họ tên)</w:t>
            </w:r>
          </w:p>
          <w:p w14:paraId="0CD5DB9E" w14:textId="77777777" w:rsidR="001F2396" w:rsidRDefault="001F2396" w:rsidP="005A256D">
            <w:pPr>
              <w:spacing w:after="0" w:line="240" w:lineRule="auto"/>
              <w:jc w:val="center"/>
              <w:rPr>
                <w:rFonts w:ascii="Times New Roman" w:hAnsi="Times New Roman"/>
                <w:i/>
                <w:sz w:val="24"/>
                <w:szCs w:val="24"/>
                <w:lang w:val="vi-VN"/>
              </w:rPr>
            </w:pPr>
          </w:p>
          <w:p w14:paraId="0356EE9B" w14:textId="77777777" w:rsidR="001F2396" w:rsidRDefault="001F2396" w:rsidP="005A256D">
            <w:pPr>
              <w:spacing w:after="0" w:line="240" w:lineRule="auto"/>
              <w:jc w:val="center"/>
              <w:rPr>
                <w:rFonts w:ascii="Times New Roman" w:hAnsi="Times New Roman"/>
                <w:i/>
                <w:sz w:val="24"/>
                <w:szCs w:val="24"/>
                <w:lang w:val="vi-VN"/>
              </w:rPr>
            </w:pPr>
          </w:p>
          <w:p w14:paraId="390C583F" w14:textId="77777777" w:rsidR="001F2396" w:rsidRPr="007126AC" w:rsidRDefault="001F2396" w:rsidP="005A256D">
            <w:pPr>
              <w:spacing w:after="0" w:line="240" w:lineRule="auto"/>
              <w:jc w:val="center"/>
              <w:rPr>
                <w:rFonts w:ascii="Times New Roman" w:hAnsi="Times New Roman"/>
                <w:b/>
                <w:sz w:val="24"/>
                <w:szCs w:val="24"/>
                <w:lang w:val="vi-VN"/>
              </w:rPr>
            </w:pPr>
          </w:p>
        </w:tc>
      </w:tr>
    </w:tbl>
    <w:p w14:paraId="4FD59787"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p>
    <w:p w14:paraId="5022F74D"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i/>
          <w:sz w:val="24"/>
          <w:szCs w:val="24"/>
          <w:lang w:val="vi-VN"/>
        </w:rPr>
      </w:pPr>
      <w:r w:rsidRPr="007126AC">
        <w:rPr>
          <w:rFonts w:ascii="Times New Roman" w:hAnsi="Times New Roman"/>
          <w:i/>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87615F8"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i/>
          <w:sz w:val="24"/>
          <w:szCs w:val="24"/>
          <w:lang w:val="vi-VN"/>
        </w:rPr>
        <w:t>(2) Nếu chủ phương tiện là tổ chức, phải có người đại diện tổ chức ký tên, đóng dấu.</w:t>
      </w:r>
    </w:p>
    <w:p w14:paraId="1535B27F" w14:textId="77777777" w:rsidR="001F2396" w:rsidRPr="007126AC" w:rsidRDefault="001F2396" w:rsidP="001F2396">
      <w:pPr>
        <w:widowControl w:val="0"/>
        <w:autoSpaceDE w:val="0"/>
        <w:autoSpaceDN w:val="0"/>
        <w:adjustRightInd w:val="0"/>
        <w:spacing w:after="0" w:line="240" w:lineRule="auto"/>
        <w:jc w:val="both"/>
        <w:rPr>
          <w:rFonts w:ascii="Times New Roman" w:hAnsi="Times New Roman"/>
          <w:sz w:val="24"/>
          <w:szCs w:val="24"/>
          <w:lang w:val="vi-VN"/>
        </w:rPr>
      </w:pPr>
    </w:p>
    <w:p w14:paraId="480D7F17" w14:textId="77777777" w:rsidR="002D1B38" w:rsidRPr="001F2396" w:rsidRDefault="001F2396" w:rsidP="001F2396">
      <w:pPr>
        <w:rPr>
          <w:lang w:val="vi-VN"/>
        </w:rPr>
      </w:pPr>
      <w:r w:rsidRPr="007126AC">
        <w:rPr>
          <w:rFonts w:ascii="Times New Roman" w:hAnsi="Times New Roman"/>
          <w:b/>
          <w:sz w:val="24"/>
          <w:szCs w:val="24"/>
          <w:lang w:val="vi-VN"/>
        </w:rPr>
        <w:br w:type="page"/>
      </w:r>
    </w:p>
    <w:sectPr w:rsidR="002D1B38" w:rsidRPr="001F2396"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6"/>
    <w:rsid w:val="000C24C2"/>
    <w:rsid w:val="001F2396"/>
    <w:rsid w:val="002D1B38"/>
    <w:rsid w:val="00766E63"/>
    <w:rsid w:val="00817BBD"/>
    <w:rsid w:val="009A054C"/>
    <w:rsid w:val="00A84F82"/>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3C75CAC"/>
  <w15:chartTrackingRefBased/>
  <w15:docId w15:val="{444E8C25-53A5-5D4D-A97A-44D5134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96"/>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1F2396"/>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1F2396"/>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1F2396"/>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1F2396"/>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1F2396"/>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1F2396"/>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1F2396"/>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1F2396"/>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1F2396"/>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39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F23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23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23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23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23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23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2396"/>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1F2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396"/>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1F239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2396"/>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1F2396"/>
    <w:rPr>
      <w:i/>
      <w:iCs/>
      <w:color w:val="404040" w:themeColor="text1" w:themeTint="BF"/>
    </w:rPr>
  </w:style>
  <w:style w:type="paragraph" w:styleId="ListParagraph">
    <w:name w:val="List Paragraph"/>
    <w:basedOn w:val="Normal"/>
    <w:uiPriority w:val="34"/>
    <w:qFormat/>
    <w:rsid w:val="001F2396"/>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1F2396"/>
    <w:rPr>
      <w:i/>
      <w:iCs/>
      <w:color w:val="0F4761" w:themeColor="accent1" w:themeShade="BF"/>
    </w:rPr>
  </w:style>
  <w:style w:type="paragraph" w:styleId="IntenseQuote">
    <w:name w:val="Intense Quote"/>
    <w:basedOn w:val="Normal"/>
    <w:next w:val="Normal"/>
    <w:link w:val="IntenseQuoteChar"/>
    <w:uiPriority w:val="30"/>
    <w:qFormat/>
    <w:rsid w:val="001F2396"/>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1F2396"/>
    <w:rPr>
      <w:i/>
      <w:iCs/>
      <w:color w:val="0F4761" w:themeColor="accent1" w:themeShade="BF"/>
    </w:rPr>
  </w:style>
  <w:style w:type="character" w:styleId="IntenseReference">
    <w:name w:val="Intense Reference"/>
    <w:basedOn w:val="DefaultParagraphFont"/>
    <w:uiPriority w:val="32"/>
    <w:qFormat/>
    <w:rsid w:val="001F2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2025-06-24T06:54:00Z</dcterms:created>
  <dcterms:modified xsi:type="dcterms:W3CDTF">2025-06-24T06:54:00Z</dcterms:modified>
</cp:coreProperties>
</file>