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DD066" w14:textId="77777777" w:rsidR="0013255F" w:rsidRPr="00B50B0E" w:rsidRDefault="0013255F" w:rsidP="0013255F">
      <w:pPr>
        <w:spacing w:after="0" w:line="240" w:lineRule="auto"/>
        <w:jc w:val="right"/>
        <w:rPr>
          <w:b/>
          <w:bCs/>
          <w:noProof/>
          <w:sz w:val="28"/>
          <w:szCs w:val="28"/>
          <w:lang w:val="nb-NO"/>
        </w:rPr>
      </w:pPr>
      <w:r w:rsidRPr="00B50B0E">
        <w:rPr>
          <w:b/>
          <w:bCs/>
          <w:noProof/>
          <w:sz w:val="28"/>
          <w:szCs w:val="28"/>
          <w:lang w:val="nb-NO"/>
        </w:rPr>
        <w:t>Mẫu số 11</w:t>
      </w:r>
    </w:p>
    <w:p w14:paraId="3320D30A" w14:textId="77777777" w:rsidR="0013255F" w:rsidRPr="00B50B0E" w:rsidRDefault="0013255F" w:rsidP="0013255F">
      <w:pPr>
        <w:shd w:val="clear" w:color="auto" w:fill="FFFFFF"/>
        <w:spacing w:after="0" w:line="240" w:lineRule="auto"/>
        <w:jc w:val="center"/>
        <w:rPr>
          <w:sz w:val="28"/>
          <w:szCs w:val="28"/>
          <w:lang w:val="vi-VN"/>
        </w:rPr>
      </w:pPr>
      <w:r w:rsidRPr="00B50B0E">
        <w:rPr>
          <w:b/>
          <w:sz w:val="28"/>
          <w:szCs w:val="28"/>
          <w:lang w:val="vi-VN"/>
        </w:rPr>
        <w:t>Mẫu</w:t>
      </w:r>
    </w:p>
    <w:p w14:paraId="0D4CF563" w14:textId="77777777" w:rsidR="0013255F" w:rsidRPr="00B50B0E" w:rsidRDefault="0013255F" w:rsidP="0013255F">
      <w:pPr>
        <w:shd w:val="clear" w:color="auto" w:fill="FFFFFF"/>
        <w:spacing w:after="0" w:line="240" w:lineRule="auto"/>
        <w:jc w:val="center"/>
        <w:rPr>
          <w:b/>
          <w:sz w:val="28"/>
          <w:szCs w:val="28"/>
          <w:lang w:val="vi-VN"/>
        </w:rPr>
      </w:pPr>
      <w:r w:rsidRPr="00B50B0E">
        <w:rPr>
          <w:b/>
          <w:sz w:val="28"/>
          <w:szCs w:val="28"/>
          <w:lang w:val="vi-VN"/>
        </w:rPr>
        <w:t>Đơn đề nghị cấp lại Giấy chứng nhận đủ điều kiện hoạt động</w:t>
      </w:r>
    </w:p>
    <w:p w14:paraId="5C6E86C5" w14:textId="77777777" w:rsidR="0013255F" w:rsidRPr="00B50B0E" w:rsidRDefault="0013255F" w:rsidP="0013255F">
      <w:pPr>
        <w:shd w:val="clear" w:color="auto" w:fill="FFFFFF"/>
        <w:spacing w:after="0" w:line="240" w:lineRule="auto"/>
        <w:jc w:val="center"/>
        <w:rPr>
          <w:b/>
          <w:i/>
          <w:sz w:val="28"/>
          <w:szCs w:val="28"/>
          <w:lang w:val="vi-VN"/>
        </w:rPr>
      </w:pPr>
      <w:r w:rsidRPr="00B50B0E">
        <w:rPr>
          <w:b/>
          <w:sz w:val="28"/>
          <w:szCs w:val="28"/>
          <w:lang w:val="vi-VN"/>
        </w:rPr>
        <w:t>dịch vụ đánh giá công nghệ</w:t>
      </w:r>
    </w:p>
    <w:p w14:paraId="17350910" w14:textId="77777777" w:rsidR="0013255F" w:rsidRPr="00B50B0E" w:rsidRDefault="0013255F" w:rsidP="0013255F">
      <w:pPr>
        <w:spacing w:after="0" w:line="240" w:lineRule="auto"/>
        <w:jc w:val="center"/>
        <w:outlineLvl w:val="0"/>
        <w:rPr>
          <w:b/>
          <w:sz w:val="28"/>
          <w:szCs w:val="28"/>
          <w:lang w:val="pt-BR"/>
        </w:rPr>
      </w:pPr>
      <w:r w:rsidRPr="00B50B0E">
        <w:rPr>
          <w:b/>
          <w:sz w:val="28"/>
          <w:szCs w:val="28"/>
          <w:vertAlign w:val="superscript"/>
          <w:lang w:val="pt-BR"/>
        </w:rPr>
        <w:t>_________________</w:t>
      </w:r>
      <w:r w:rsidRPr="00B50B0E">
        <w:rPr>
          <w:b/>
          <w:sz w:val="28"/>
          <w:szCs w:val="28"/>
          <w:lang w:val="pt-BR"/>
        </w:rPr>
        <w:t xml:space="preserve"> </w:t>
      </w:r>
    </w:p>
    <w:p w14:paraId="68A967F4" w14:textId="77777777" w:rsidR="0013255F" w:rsidRPr="00B50B0E" w:rsidRDefault="0013255F" w:rsidP="0013255F">
      <w:pPr>
        <w:spacing w:after="0" w:line="240" w:lineRule="auto"/>
        <w:jc w:val="center"/>
        <w:outlineLvl w:val="0"/>
        <w:rPr>
          <w:b/>
          <w:sz w:val="28"/>
          <w:szCs w:val="28"/>
          <w:lang w:val="pt-BR"/>
        </w:rPr>
      </w:pPr>
    </w:p>
    <w:p w14:paraId="4605DDDF" w14:textId="77777777" w:rsidR="0013255F" w:rsidRPr="00B50B0E" w:rsidRDefault="0013255F" w:rsidP="0013255F">
      <w:pPr>
        <w:spacing w:after="0" w:line="240" w:lineRule="auto"/>
        <w:jc w:val="center"/>
        <w:outlineLvl w:val="0"/>
        <w:rPr>
          <w:b/>
          <w:sz w:val="28"/>
          <w:szCs w:val="28"/>
          <w:lang w:val="pt-BR"/>
        </w:rPr>
      </w:pPr>
      <w:r w:rsidRPr="00B50B0E">
        <w:rPr>
          <w:b/>
          <w:sz w:val="28"/>
          <w:szCs w:val="28"/>
          <w:lang w:val="pt-BR"/>
        </w:rPr>
        <w:t>CỘNG HÒA XÃ HỘI CHỦ NGHĨA VIỆT NAM</w:t>
      </w:r>
    </w:p>
    <w:p w14:paraId="6A1D92DE" w14:textId="77777777" w:rsidR="0013255F" w:rsidRPr="00B50B0E" w:rsidRDefault="0013255F" w:rsidP="0013255F">
      <w:pPr>
        <w:spacing w:after="0" w:line="240" w:lineRule="auto"/>
        <w:jc w:val="center"/>
        <w:rPr>
          <w:b/>
          <w:sz w:val="28"/>
          <w:szCs w:val="28"/>
          <w:lang w:val="pt-BR"/>
        </w:rPr>
      </w:pPr>
      <w:r w:rsidRPr="00B50B0E">
        <w:rPr>
          <w:b/>
          <w:sz w:val="28"/>
          <w:szCs w:val="28"/>
          <w:lang w:val="pt-BR"/>
        </w:rPr>
        <w:t>Độc lập – Tự do – Hạnh phúc</w:t>
      </w:r>
    </w:p>
    <w:p w14:paraId="0B984D35" w14:textId="77777777" w:rsidR="0013255F" w:rsidRPr="00B50B0E" w:rsidRDefault="0013255F" w:rsidP="0013255F">
      <w:pPr>
        <w:spacing w:after="0" w:line="240" w:lineRule="auto"/>
        <w:jc w:val="center"/>
        <w:rPr>
          <w:i/>
          <w:sz w:val="28"/>
          <w:szCs w:val="28"/>
          <w:vertAlign w:val="superscript"/>
          <w:lang w:val="pt-BR"/>
        </w:rPr>
      </w:pPr>
      <w:r w:rsidRPr="00B50B0E">
        <w:rPr>
          <w:i/>
          <w:sz w:val="28"/>
          <w:szCs w:val="28"/>
          <w:vertAlign w:val="superscript"/>
          <w:lang w:val="pt-BR"/>
        </w:rPr>
        <w:t>____________________________________</w:t>
      </w:r>
    </w:p>
    <w:p w14:paraId="6CD695B6" w14:textId="77777777" w:rsidR="0013255F" w:rsidRPr="00B50B0E" w:rsidRDefault="0013255F" w:rsidP="0013255F">
      <w:pPr>
        <w:spacing w:after="0" w:line="240" w:lineRule="auto"/>
        <w:jc w:val="center"/>
        <w:rPr>
          <w:i/>
          <w:sz w:val="28"/>
          <w:szCs w:val="28"/>
          <w:lang w:val="pt-BR"/>
        </w:rPr>
      </w:pPr>
      <w:r w:rsidRPr="00B50B0E">
        <w:rPr>
          <w:i/>
          <w:sz w:val="28"/>
          <w:szCs w:val="28"/>
          <w:lang w:val="pt-BR"/>
        </w:rPr>
        <w:t>Tỉnh (thành phố), ngày   tháng    năm</w:t>
      </w:r>
    </w:p>
    <w:p w14:paraId="7F3A4E71" w14:textId="77777777" w:rsidR="0013255F" w:rsidRPr="00B50B0E" w:rsidRDefault="0013255F" w:rsidP="0013255F">
      <w:pPr>
        <w:shd w:val="clear" w:color="auto" w:fill="FFFFFF"/>
        <w:spacing w:after="0" w:line="240" w:lineRule="auto"/>
        <w:jc w:val="center"/>
        <w:rPr>
          <w:b/>
          <w:bCs/>
          <w:sz w:val="28"/>
          <w:szCs w:val="28"/>
          <w:lang w:val="pt-BR" w:eastAsia="vi-VN"/>
        </w:rPr>
      </w:pPr>
    </w:p>
    <w:p w14:paraId="7AE03178" w14:textId="77777777" w:rsidR="0013255F" w:rsidRPr="00B50B0E" w:rsidRDefault="0013255F" w:rsidP="0013255F">
      <w:pPr>
        <w:shd w:val="clear" w:color="auto" w:fill="FFFFFF"/>
        <w:spacing w:after="0" w:line="240" w:lineRule="auto"/>
        <w:jc w:val="center"/>
        <w:rPr>
          <w:b/>
          <w:bCs/>
          <w:sz w:val="28"/>
          <w:szCs w:val="28"/>
          <w:lang w:val="pt-BR" w:eastAsia="vi-VN"/>
        </w:rPr>
      </w:pPr>
      <w:r w:rsidRPr="00B50B0E">
        <w:rPr>
          <w:b/>
          <w:bCs/>
          <w:sz w:val="28"/>
          <w:szCs w:val="28"/>
          <w:lang w:val="pt-BR" w:eastAsia="vi-VN"/>
        </w:rPr>
        <w:t>ĐƠN ĐỀ NGHỊ CẤP LẠI GIẤY CHỨNG NHẬN ĐỦ ĐIỀU KIỆN</w:t>
      </w:r>
    </w:p>
    <w:p w14:paraId="05D6C282" w14:textId="77777777" w:rsidR="0013255F" w:rsidRPr="00B50B0E" w:rsidRDefault="0013255F" w:rsidP="0013255F">
      <w:pPr>
        <w:shd w:val="clear" w:color="auto" w:fill="FFFFFF"/>
        <w:spacing w:after="0" w:line="240" w:lineRule="auto"/>
        <w:jc w:val="center"/>
        <w:rPr>
          <w:b/>
          <w:bCs/>
          <w:sz w:val="28"/>
          <w:szCs w:val="28"/>
          <w:lang w:val="pt-BR" w:eastAsia="vi-VN"/>
        </w:rPr>
      </w:pPr>
      <w:r w:rsidRPr="00B50B0E">
        <w:rPr>
          <w:b/>
          <w:bCs/>
          <w:sz w:val="28"/>
          <w:szCs w:val="28"/>
          <w:lang w:val="pt-BR" w:eastAsia="vi-VN"/>
        </w:rPr>
        <w:t>HOẠT ĐỘNG DỊCH VỤ ĐÁNH GIÁ CÔNG NGHỆ</w:t>
      </w:r>
    </w:p>
    <w:p w14:paraId="1AF096B9" w14:textId="77777777" w:rsidR="0013255F" w:rsidRPr="00B50B0E" w:rsidRDefault="0013255F" w:rsidP="0013255F">
      <w:pPr>
        <w:shd w:val="clear" w:color="auto" w:fill="FFFFFF"/>
        <w:spacing w:after="0" w:line="240" w:lineRule="auto"/>
        <w:jc w:val="center"/>
        <w:rPr>
          <w:sz w:val="28"/>
          <w:szCs w:val="28"/>
          <w:vertAlign w:val="superscript"/>
          <w:lang w:val="pt-BR" w:eastAsia="vi-VN"/>
        </w:rPr>
      </w:pPr>
      <w:r w:rsidRPr="00B50B0E">
        <w:rPr>
          <w:sz w:val="28"/>
          <w:szCs w:val="28"/>
          <w:vertAlign w:val="superscript"/>
          <w:lang w:val="pt-BR" w:eastAsia="vi-VN"/>
        </w:rPr>
        <w:t>______________</w:t>
      </w:r>
    </w:p>
    <w:p w14:paraId="1AD2F21A" w14:textId="77777777" w:rsidR="0013255F" w:rsidRPr="00B50B0E" w:rsidRDefault="0013255F" w:rsidP="0013255F">
      <w:pPr>
        <w:shd w:val="clear" w:color="auto" w:fill="FFFFFF"/>
        <w:spacing w:after="0" w:line="240" w:lineRule="auto"/>
        <w:jc w:val="center"/>
        <w:rPr>
          <w:sz w:val="28"/>
          <w:szCs w:val="28"/>
          <w:lang w:val="pt-BR" w:eastAsia="vi-VN"/>
        </w:rPr>
      </w:pPr>
    </w:p>
    <w:p w14:paraId="299EA072" w14:textId="77777777" w:rsidR="0013255F" w:rsidRPr="00B50B0E" w:rsidRDefault="0013255F" w:rsidP="0013255F">
      <w:pPr>
        <w:shd w:val="clear" w:color="auto" w:fill="FFFFFF"/>
        <w:spacing w:after="0" w:line="240" w:lineRule="auto"/>
        <w:jc w:val="center"/>
        <w:rPr>
          <w:sz w:val="28"/>
          <w:szCs w:val="28"/>
          <w:lang w:val="pt-BR" w:eastAsia="vi-VN"/>
        </w:rPr>
      </w:pPr>
      <w:r w:rsidRPr="00B50B0E">
        <w:rPr>
          <w:sz w:val="28"/>
          <w:szCs w:val="28"/>
          <w:lang w:val="pt-BR" w:eastAsia="vi-VN"/>
        </w:rPr>
        <w:t>Kính gửi: …………………………………………………</w:t>
      </w:r>
    </w:p>
    <w:p w14:paraId="457DF674" w14:textId="77777777" w:rsidR="0013255F" w:rsidRPr="00B50B0E" w:rsidRDefault="0013255F" w:rsidP="0013255F">
      <w:pPr>
        <w:shd w:val="clear" w:color="auto" w:fill="FFFFFF"/>
        <w:spacing w:after="0" w:line="240" w:lineRule="auto"/>
        <w:jc w:val="center"/>
        <w:rPr>
          <w:sz w:val="28"/>
          <w:szCs w:val="28"/>
          <w:lang w:val="pt-BR" w:eastAsia="vi-VN"/>
        </w:rPr>
      </w:pPr>
    </w:p>
    <w:p w14:paraId="0C648D18" w14:textId="77777777" w:rsidR="0013255F" w:rsidRPr="00B50B0E" w:rsidRDefault="0013255F" w:rsidP="0013255F">
      <w:pPr>
        <w:shd w:val="clear" w:color="auto" w:fill="FFFFFF"/>
        <w:spacing w:after="0" w:line="240" w:lineRule="auto"/>
        <w:ind w:firstLine="567"/>
        <w:rPr>
          <w:sz w:val="28"/>
          <w:szCs w:val="28"/>
          <w:lang w:val="pt-BR" w:eastAsia="vi-VN"/>
        </w:rPr>
      </w:pPr>
      <w:r w:rsidRPr="00B50B0E">
        <w:rPr>
          <w:sz w:val="28"/>
          <w:szCs w:val="28"/>
          <w:lang w:val="pt-BR" w:eastAsia="vi-VN"/>
        </w:rPr>
        <w:t>1. Tên tổ chức: ..............................................................................................</w:t>
      </w:r>
    </w:p>
    <w:p w14:paraId="08859A1A" w14:textId="77777777" w:rsidR="0013255F" w:rsidRPr="00B50B0E" w:rsidRDefault="0013255F" w:rsidP="0013255F">
      <w:pPr>
        <w:shd w:val="clear" w:color="auto" w:fill="FFFFFF"/>
        <w:spacing w:after="0" w:line="240" w:lineRule="auto"/>
        <w:ind w:firstLine="567"/>
        <w:rPr>
          <w:sz w:val="28"/>
          <w:szCs w:val="28"/>
          <w:lang w:val="pt-BR" w:eastAsia="vi-VN"/>
        </w:rPr>
      </w:pPr>
      <w:r w:rsidRPr="00B50B0E">
        <w:rPr>
          <w:sz w:val="28"/>
          <w:szCs w:val="28"/>
          <w:lang w:val="pt-BR" w:eastAsia="vi-VN"/>
        </w:rPr>
        <w:t>2. Địa chỉ liên lạc: .........................................................................................</w:t>
      </w:r>
    </w:p>
    <w:p w14:paraId="08759CC2" w14:textId="77777777" w:rsidR="0013255F" w:rsidRPr="00B50B0E" w:rsidRDefault="0013255F" w:rsidP="0013255F">
      <w:pPr>
        <w:shd w:val="clear" w:color="auto" w:fill="FFFFFF"/>
        <w:spacing w:after="0" w:line="240" w:lineRule="auto"/>
        <w:ind w:firstLine="567"/>
        <w:rPr>
          <w:sz w:val="28"/>
          <w:szCs w:val="28"/>
          <w:lang w:val="pt-BR" w:eastAsia="vi-VN"/>
        </w:rPr>
      </w:pPr>
      <w:r w:rsidRPr="00B50B0E">
        <w:rPr>
          <w:sz w:val="28"/>
          <w:szCs w:val="28"/>
          <w:lang w:val="pt-BR" w:eastAsia="vi-VN"/>
        </w:rPr>
        <w:t>Điện thoại:………….. Fax:………………… E-mail: .................................</w:t>
      </w:r>
    </w:p>
    <w:p w14:paraId="230B72A1" w14:textId="77777777" w:rsidR="0013255F" w:rsidRPr="00B50B0E" w:rsidRDefault="0013255F" w:rsidP="0013255F">
      <w:pPr>
        <w:shd w:val="clear" w:color="auto" w:fill="FFFFFF"/>
        <w:spacing w:after="0" w:line="240" w:lineRule="auto"/>
        <w:ind w:firstLine="567"/>
        <w:jc w:val="both"/>
        <w:rPr>
          <w:sz w:val="28"/>
          <w:szCs w:val="28"/>
          <w:lang w:val="pt-BR" w:eastAsia="vi-VN"/>
        </w:rPr>
      </w:pPr>
      <w:r w:rsidRPr="00B50B0E">
        <w:rPr>
          <w:sz w:val="28"/>
          <w:szCs w:val="28"/>
          <w:lang w:val="pt-BR" w:eastAsia="vi-VN"/>
        </w:rPr>
        <w:t>3. Đã được cấp Giấy chứng nhận đủ điều kiện hoạt động dịch vụ đánh giá công nghệ số:………………. ngày …/…/20.... của (tên cơ quan cấp Giấy chứng nhận) đối với ngành…………..</w:t>
      </w:r>
      <w:r w:rsidRPr="00B50B0E">
        <w:rPr>
          <w:rStyle w:val="FootnoteReference"/>
          <w:sz w:val="28"/>
          <w:szCs w:val="28"/>
          <w:lang w:eastAsia="vi-VN"/>
        </w:rPr>
        <w:footnoteReference w:id="1"/>
      </w:r>
      <w:r w:rsidRPr="00B50B0E">
        <w:rPr>
          <w:sz w:val="28"/>
          <w:szCs w:val="28"/>
          <w:lang w:val="pt-BR" w:eastAsia="vi-VN"/>
        </w:rPr>
        <w:t>, trong lĩnh vực …………………..</w:t>
      </w:r>
      <w:r w:rsidRPr="00B50B0E">
        <w:rPr>
          <w:rStyle w:val="FootnoteReference"/>
          <w:sz w:val="28"/>
          <w:szCs w:val="28"/>
          <w:lang w:eastAsia="vi-VN"/>
        </w:rPr>
        <w:footnoteReference w:id="2"/>
      </w:r>
    </w:p>
    <w:p w14:paraId="09394E27" w14:textId="77777777" w:rsidR="0013255F" w:rsidRPr="00B50B0E" w:rsidRDefault="0013255F" w:rsidP="0013255F">
      <w:pPr>
        <w:shd w:val="clear" w:color="auto" w:fill="FFFFFF"/>
        <w:spacing w:after="0" w:line="240" w:lineRule="auto"/>
        <w:ind w:firstLine="567"/>
        <w:jc w:val="both"/>
        <w:rPr>
          <w:sz w:val="28"/>
          <w:szCs w:val="28"/>
          <w:lang w:val="pt-BR" w:eastAsia="vi-VN"/>
        </w:rPr>
      </w:pPr>
      <w:r w:rsidRPr="00B50B0E">
        <w:rPr>
          <w:sz w:val="28"/>
          <w:szCs w:val="28"/>
          <w:lang w:val="pt-BR" w:eastAsia="vi-VN"/>
        </w:rPr>
        <w:t>4. Lý do đề nghị cấp lại Giấy chứng nhận đủ điều kiện hoạt động dịch vụ đánh giá công nghệ: …………………………………………………...</w:t>
      </w:r>
    </w:p>
    <w:p w14:paraId="7677E277" w14:textId="77777777" w:rsidR="0013255F" w:rsidRPr="00B50B0E" w:rsidRDefault="0013255F" w:rsidP="0013255F">
      <w:pPr>
        <w:shd w:val="clear" w:color="auto" w:fill="FFFFFF"/>
        <w:spacing w:after="0" w:line="240" w:lineRule="auto"/>
        <w:ind w:firstLine="567"/>
        <w:jc w:val="both"/>
        <w:rPr>
          <w:sz w:val="28"/>
          <w:szCs w:val="28"/>
          <w:lang w:val="pt-BR" w:eastAsia="vi-VN"/>
        </w:rPr>
      </w:pPr>
      <w:r w:rsidRPr="00B50B0E">
        <w:rPr>
          <w:sz w:val="28"/>
          <w:szCs w:val="28"/>
          <w:lang w:val="pt-BR" w:eastAsia="vi-VN"/>
        </w:rPr>
        <w:t>5. Hồ sơ kèm theo:</w:t>
      </w:r>
    </w:p>
    <w:p w14:paraId="7037E730" w14:textId="77777777" w:rsidR="0013255F" w:rsidRPr="00B50B0E" w:rsidRDefault="0013255F" w:rsidP="0013255F">
      <w:pPr>
        <w:shd w:val="clear" w:color="auto" w:fill="FFFFFF"/>
        <w:spacing w:after="0" w:line="240" w:lineRule="auto"/>
        <w:ind w:firstLine="567"/>
        <w:rPr>
          <w:sz w:val="28"/>
          <w:szCs w:val="28"/>
          <w:lang w:val="pt-BR" w:eastAsia="vi-VN"/>
        </w:rPr>
      </w:pPr>
      <w:r w:rsidRPr="00B50B0E">
        <w:rPr>
          <w:sz w:val="28"/>
          <w:szCs w:val="28"/>
          <w:lang w:val="pt-BR" w:eastAsia="vi-VN"/>
        </w:rPr>
        <w:t>- ……………………………………………………………………………</w:t>
      </w:r>
    </w:p>
    <w:p w14:paraId="2BAD154C" w14:textId="77777777" w:rsidR="0013255F" w:rsidRPr="00B50B0E" w:rsidRDefault="0013255F" w:rsidP="0013255F">
      <w:pPr>
        <w:shd w:val="clear" w:color="auto" w:fill="FFFFFF"/>
        <w:spacing w:after="0" w:line="240" w:lineRule="auto"/>
        <w:ind w:firstLine="567"/>
        <w:rPr>
          <w:sz w:val="28"/>
          <w:szCs w:val="28"/>
          <w:lang w:val="pt-BR" w:eastAsia="vi-VN"/>
        </w:rPr>
      </w:pPr>
      <w:r w:rsidRPr="00B50B0E">
        <w:rPr>
          <w:sz w:val="28"/>
          <w:szCs w:val="28"/>
          <w:lang w:val="pt-BR" w:eastAsia="vi-VN"/>
        </w:rPr>
        <w:t>- ……………………………………………………………………………</w:t>
      </w:r>
    </w:p>
    <w:p w14:paraId="2A16DE00" w14:textId="77777777" w:rsidR="0013255F" w:rsidRPr="00B50B0E" w:rsidRDefault="0013255F" w:rsidP="0013255F">
      <w:pPr>
        <w:shd w:val="clear" w:color="auto" w:fill="FFFFFF"/>
        <w:spacing w:after="0" w:line="240" w:lineRule="auto"/>
        <w:ind w:firstLine="567"/>
        <w:jc w:val="both"/>
        <w:rPr>
          <w:sz w:val="28"/>
          <w:szCs w:val="28"/>
          <w:lang w:val="pt-BR" w:eastAsia="vi-VN"/>
        </w:rPr>
      </w:pPr>
      <w:r w:rsidRPr="00B50B0E">
        <w:rPr>
          <w:sz w:val="28"/>
          <w:szCs w:val="28"/>
          <w:lang w:val="pt-BR" w:eastAsia="vi-VN"/>
        </w:rPr>
        <w:t>Đề nghị (tên cơ quan cấp Giấy chứng nhận) xem xét cấp lại Giấy chứng nhận đủ điều kiện hoạt động dịch vụ đánh giá công nghệ cho...........(tên tổ chức).</w:t>
      </w:r>
    </w:p>
    <w:p w14:paraId="4A4F743A" w14:textId="77777777" w:rsidR="0013255F" w:rsidRPr="00B50B0E" w:rsidRDefault="0013255F" w:rsidP="0013255F">
      <w:pPr>
        <w:shd w:val="clear" w:color="auto" w:fill="FFFFFF"/>
        <w:spacing w:after="0" w:line="240" w:lineRule="auto"/>
        <w:ind w:firstLine="567"/>
        <w:jc w:val="both"/>
        <w:rPr>
          <w:sz w:val="28"/>
          <w:szCs w:val="28"/>
          <w:lang w:val="pt-BR" w:eastAsia="vi-VN"/>
        </w:rPr>
      </w:pPr>
      <w:r w:rsidRPr="00B50B0E">
        <w:rPr>
          <w:sz w:val="28"/>
          <w:szCs w:val="28"/>
          <w:lang w:val="pt-BR" w:eastAsia="vi-VN"/>
        </w:rPr>
        <w:t>Chúng tôi cam kết sẽ thực hiện đầy đủ các quy định của pháp luật trong lĩnh vực dịch vụ đánh giá công nghệ,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3255F" w:rsidRPr="00B50B0E" w14:paraId="589B235F" w14:textId="77777777" w:rsidTr="00351593">
        <w:trPr>
          <w:tblCellSpacing w:w="0" w:type="dxa"/>
        </w:trPr>
        <w:tc>
          <w:tcPr>
            <w:tcW w:w="4428" w:type="dxa"/>
            <w:shd w:val="clear" w:color="auto" w:fill="FFFFFF"/>
            <w:tcMar>
              <w:top w:w="0" w:type="dxa"/>
              <w:left w:w="108" w:type="dxa"/>
              <w:bottom w:w="0" w:type="dxa"/>
              <w:right w:w="108" w:type="dxa"/>
            </w:tcMar>
            <w:hideMark/>
          </w:tcPr>
          <w:p w14:paraId="652AA0D2" w14:textId="77777777" w:rsidR="0013255F" w:rsidRPr="00B50B0E" w:rsidRDefault="0013255F" w:rsidP="00351593">
            <w:pPr>
              <w:spacing w:after="0" w:line="240" w:lineRule="auto"/>
              <w:rPr>
                <w:sz w:val="28"/>
                <w:szCs w:val="28"/>
                <w:lang w:val="pt-BR" w:eastAsia="vi-VN"/>
              </w:rPr>
            </w:pPr>
            <w:r w:rsidRPr="00B50B0E">
              <w:rPr>
                <w:sz w:val="28"/>
                <w:szCs w:val="28"/>
                <w:lang w:val="pt-BR" w:eastAsia="vi-VN"/>
              </w:rPr>
              <w:t>  </w:t>
            </w:r>
          </w:p>
        </w:tc>
        <w:tc>
          <w:tcPr>
            <w:tcW w:w="4428" w:type="dxa"/>
            <w:shd w:val="clear" w:color="auto" w:fill="FFFFFF"/>
            <w:tcMar>
              <w:top w:w="0" w:type="dxa"/>
              <w:left w:w="108" w:type="dxa"/>
              <w:bottom w:w="0" w:type="dxa"/>
              <w:right w:w="108" w:type="dxa"/>
            </w:tcMar>
            <w:hideMark/>
          </w:tcPr>
          <w:p w14:paraId="2F688AA2" w14:textId="77777777" w:rsidR="0013255F" w:rsidRPr="00B50B0E" w:rsidRDefault="0013255F" w:rsidP="00351593">
            <w:pPr>
              <w:spacing w:after="0" w:line="240" w:lineRule="auto"/>
              <w:jc w:val="center"/>
              <w:rPr>
                <w:sz w:val="28"/>
                <w:szCs w:val="28"/>
                <w:lang w:val="pt-BR" w:eastAsia="vi-VN"/>
              </w:rPr>
            </w:pPr>
            <w:r w:rsidRPr="00B50B0E">
              <w:rPr>
                <w:b/>
                <w:bCs/>
                <w:sz w:val="28"/>
                <w:szCs w:val="28"/>
                <w:lang w:val="pt-BR" w:eastAsia="vi-VN"/>
              </w:rPr>
              <w:t>LÃNH ĐẠO TỔ CHỨC</w:t>
            </w:r>
            <w:r w:rsidRPr="00B50B0E">
              <w:rPr>
                <w:b/>
                <w:bCs/>
                <w:sz w:val="28"/>
                <w:szCs w:val="28"/>
                <w:lang w:val="pt-BR" w:eastAsia="vi-VN"/>
              </w:rPr>
              <w:br/>
            </w:r>
            <w:r w:rsidRPr="00B50B0E">
              <w:rPr>
                <w:i/>
                <w:iCs/>
                <w:sz w:val="28"/>
                <w:szCs w:val="28"/>
                <w:lang w:val="pt-BR" w:eastAsia="vi-VN"/>
              </w:rPr>
              <w:t>(Ký tên, đóng dấu)</w:t>
            </w:r>
          </w:p>
        </w:tc>
      </w:tr>
    </w:tbl>
    <w:p w14:paraId="52A8C808" w14:textId="77777777" w:rsidR="0013255F" w:rsidRPr="00B50B0E" w:rsidRDefault="0013255F" w:rsidP="0013255F">
      <w:pPr>
        <w:shd w:val="clear" w:color="auto" w:fill="FFFFFF"/>
        <w:spacing w:after="0" w:line="240" w:lineRule="auto"/>
        <w:jc w:val="center"/>
        <w:rPr>
          <w:b/>
          <w:sz w:val="28"/>
          <w:szCs w:val="28"/>
          <w:lang w:val="vi-VN"/>
        </w:rPr>
      </w:pPr>
    </w:p>
    <w:p w14:paraId="300EB08D" w14:textId="77777777" w:rsidR="0013255F" w:rsidRPr="00B50B0E" w:rsidRDefault="0013255F" w:rsidP="0013255F">
      <w:pPr>
        <w:shd w:val="clear" w:color="auto" w:fill="FFFFFF"/>
        <w:spacing w:after="0" w:line="240" w:lineRule="auto"/>
        <w:jc w:val="center"/>
        <w:rPr>
          <w:b/>
          <w:sz w:val="28"/>
          <w:szCs w:val="28"/>
          <w:lang w:val="vi-VN"/>
        </w:rPr>
      </w:pPr>
    </w:p>
    <w:p w14:paraId="3979E562" w14:textId="7AAD6796" w:rsidR="00DE7105" w:rsidRPr="0013255F" w:rsidRDefault="00DE7105" w:rsidP="0013255F">
      <w:pPr>
        <w:spacing w:after="0" w:line="240" w:lineRule="auto"/>
        <w:rPr>
          <w:b/>
          <w:bCs/>
          <w:noProof/>
          <w:sz w:val="28"/>
          <w:szCs w:val="28"/>
        </w:rPr>
      </w:pPr>
    </w:p>
    <w:sectPr w:rsidR="00DE7105" w:rsidRPr="0013255F" w:rsidSect="00571C5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AD561" w14:textId="77777777" w:rsidR="001C06D5" w:rsidRDefault="001C06D5" w:rsidP="0013255F">
      <w:pPr>
        <w:spacing w:after="0" w:line="240" w:lineRule="auto"/>
      </w:pPr>
      <w:r>
        <w:separator/>
      </w:r>
    </w:p>
  </w:endnote>
  <w:endnote w:type="continuationSeparator" w:id="0">
    <w:p w14:paraId="6FD231B9" w14:textId="77777777" w:rsidR="001C06D5" w:rsidRDefault="001C06D5" w:rsidP="0013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29606" w14:textId="77777777" w:rsidR="001C06D5" w:rsidRDefault="001C06D5" w:rsidP="0013255F">
      <w:pPr>
        <w:spacing w:after="0" w:line="240" w:lineRule="auto"/>
      </w:pPr>
      <w:r>
        <w:separator/>
      </w:r>
    </w:p>
  </w:footnote>
  <w:footnote w:type="continuationSeparator" w:id="0">
    <w:p w14:paraId="57A89A13" w14:textId="77777777" w:rsidR="001C06D5" w:rsidRDefault="001C06D5" w:rsidP="0013255F">
      <w:pPr>
        <w:spacing w:after="0" w:line="240" w:lineRule="auto"/>
      </w:pPr>
      <w:r>
        <w:continuationSeparator/>
      </w:r>
    </w:p>
  </w:footnote>
  <w:footnote w:id="1">
    <w:p w14:paraId="62EB4FF6" w14:textId="77777777" w:rsidR="0013255F" w:rsidRPr="00CA2A41" w:rsidRDefault="0013255F" w:rsidP="0013255F">
      <w:pPr>
        <w:pStyle w:val="FootnoteText"/>
        <w:spacing w:before="60"/>
        <w:ind w:firstLine="567"/>
        <w:jc w:val="both"/>
        <w:rPr>
          <w:color w:val="000000"/>
          <w:sz w:val="18"/>
          <w:szCs w:val="18"/>
          <w:lang w:val="pt-BR" w:eastAsia="vi-VN"/>
        </w:rPr>
      </w:pPr>
      <w:r w:rsidRPr="00CA2A41">
        <w:rPr>
          <w:rStyle w:val="FootnoteReference"/>
          <w:sz w:val="18"/>
          <w:szCs w:val="18"/>
        </w:rPr>
        <w:footnoteRef/>
      </w:r>
      <w:r w:rsidRPr="00CA2A41">
        <w:rPr>
          <w:color w:val="000000"/>
          <w:sz w:val="18"/>
          <w:szCs w:val="18"/>
          <w:lang w:val="pt-BR" w:eastAsia="vi-VN"/>
        </w:rPr>
        <w:t xml:space="preserve"> Ghi theo ngành (ví dụ: ngành y tế, xây dựng, công thương, giao thông vận tải...).</w:t>
      </w:r>
    </w:p>
  </w:footnote>
  <w:footnote w:id="2">
    <w:p w14:paraId="78676FF9" w14:textId="77777777" w:rsidR="0013255F" w:rsidRPr="00CA2A41" w:rsidRDefault="0013255F" w:rsidP="0013255F">
      <w:pPr>
        <w:pStyle w:val="FootnoteText"/>
        <w:spacing w:before="60"/>
        <w:ind w:firstLine="567"/>
        <w:jc w:val="both"/>
        <w:rPr>
          <w:color w:val="000000"/>
          <w:sz w:val="18"/>
          <w:szCs w:val="18"/>
          <w:lang w:val="pt-BR" w:eastAsia="vi-VN"/>
        </w:rPr>
      </w:pPr>
      <w:r w:rsidRPr="00CA2A41">
        <w:rPr>
          <w:rStyle w:val="FootnoteReference"/>
          <w:sz w:val="18"/>
          <w:szCs w:val="18"/>
        </w:rPr>
        <w:footnoteRef/>
      </w:r>
      <w:r w:rsidRPr="00CA2A41">
        <w:rPr>
          <w:color w:val="000000"/>
          <w:sz w:val="18"/>
          <w:szCs w:val="18"/>
          <w:lang w:val="pt-BR" w:eastAsia="vi-VN"/>
        </w:rPr>
        <w:t xml:space="preserve"> Cách ghi như sau: Hóa học/Sinh học/Cơ lý/Dược phẩm/Điện-điện tử/Vật liệu xây dựng/An toàn sinh học,…). Trường hợp số liệu nhiều thì tổ chức lập thành Phụ lục kèm theo.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5F"/>
    <w:rsid w:val="0013255F"/>
    <w:rsid w:val="001C06D5"/>
    <w:rsid w:val="00217CC0"/>
    <w:rsid w:val="00312B78"/>
    <w:rsid w:val="00571C5A"/>
    <w:rsid w:val="009A11E6"/>
    <w:rsid w:val="00DE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186B"/>
  <w15:chartTrackingRefBased/>
  <w15:docId w15:val="{80ED3D24-3B53-473A-B1B9-375DA4C2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55F"/>
    <w:pPr>
      <w:spacing w:after="200" w:line="276" w:lineRule="auto"/>
    </w:pPr>
    <w:rPr>
      <w:rFonts w:eastAsia="Calibri" w:cs="Times New Roman"/>
      <w:kern w:val="0"/>
      <w:sz w:val="26"/>
      <w:szCs w:val="22"/>
      <w14:ligatures w14:val="none"/>
    </w:rPr>
  </w:style>
  <w:style w:type="paragraph" w:styleId="Heading1">
    <w:name w:val="heading 1"/>
    <w:basedOn w:val="Normal"/>
    <w:next w:val="Normal"/>
    <w:link w:val="Heading1Char"/>
    <w:uiPriority w:val="9"/>
    <w:qFormat/>
    <w:rsid w:val="0013255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55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55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55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8"/>
      <w:szCs w:val="24"/>
      <w14:ligatures w14:val="standardContextual"/>
    </w:rPr>
  </w:style>
  <w:style w:type="paragraph" w:styleId="Heading5">
    <w:name w:val="heading 5"/>
    <w:basedOn w:val="Normal"/>
    <w:next w:val="Normal"/>
    <w:link w:val="Heading5Char"/>
    <w:uiPriority w:val="9"/>
    <w:semiHidden/>
    <w:unhideWhenUsed/>
    <w:qFormat/>
    <w:rsid w:val="0013255F"/>
    <w:pPr>
      <w:keepNext/>
      <w:keepLines/>
      <w:spacing w:before="80" w:after="40" w:line="278" w:lineRule="auto"/>
      <w:outlineLvl w:val="4"/>
    </w:pPr>
    <w:rPr>
      <w:rFonts w:asciiTheme="minorHAnsi" w:eastAsiaTheme="majorEastAsia" w:hAnsiTheme="minorHAnsi" w:cstheme="majorBidi"/>
      <w:color w:val="0F4761" w:themeColor="accent1" w:themeShade="BF"/>
      <w:kern w:val="2"/>
      <w:sz w:val="28"/>
      <w:szCs w:val="24"/>
      <w14:ligatures w14:val="standardContextual"/>
    </w:rPr>
  </w:style>
  <w:style w:type="paragraph" w:styleId="Heading6">
    <w:name w:val="heading 6"/>
    <w:basedOn w:val="Normal"/>
    <w:next w:val="Normal"/>
    <w:link w:val="Heading6Char"/>
    <w:uiPriority w:val="9"/>
    <w:semiHidden/>
    <w:unhideWhenUsed/>
    <w:qFormat/>
    <w:rsid w:val="0013255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8"/>
      <w:szCs w:val="24"/>
      <w14:ligatures w14:val="standardContextual"/>
    </w:rPr>
  </w:style>
  <w:style w:type="paragraph" w:styleId="Heading7">
    <w:name w:val="heading 7"/>
    <w:basedOn w:val="Normal"/>
    <w:next w:val="Normal"/>
    <w:link w:val="Heading7Char"/>
    <w:uiPriority w:val="9"/>
    <w:semiHidden/>
    <w:unhideWhenUsed/>
    <w:qFormat/>
    <w:rsid w:val="0013255F"/>
    <w:pPr>
      <w:keepNext/>
      <w:keepLines/>
      <w:spacing w:before="40" w:after="0" w:line="278" w:lineRule="auto"/>
      <w:outlineLvl w:val="6"/>
    </w:pPr>
    <w:rPr>
      <w:rFonts w:asciiTheme="minorHAnsi" w:eastAsiaTheme="majorEastAsia" w:hAnsiTheme="minorHAnsi" w:cstheme="majorBidi"/>
      <w:color w:val="595959" w:themeColor="text1" w:themeTint="A6"/>
      <w:kern w:val="2"/>
      <w:sz w:val="28"/>
      <w:szCs w:val="24"/>
      <w14:ligatures w14:val="standardContextual"/>
    </w:rPr>
  </w:style>
  <w:style w:type="paragraph" w:styleId="Heading8">
    <w:name w:val="heading 8"/>
    <w:basedOn w:val="Normal"/>
    <w:next w:val="Normal"/>
    <w:link w:val="Heading8Char"/>
    <w:uiPriority w:val="9"/>
    <w:semiHidden/>
    <w:unhideWhenUsed/>
    <w:qFormat/>
    <w:rsid w:val="0013255F"/>
    <w:pPr>
      <w:keepNext/>
      <w:keepLines/>
      <w:spacing w:after="0" w:line="278" w:lineRule="auto"/>
      <w:outlineLvl w:val="7"/>
    </w:pPr>
    <w:rPr>
      <w:rFonts w:asciiTheme="minorHAnsi" w:eastAsiaTheme="majorEastAsia" w:hAnsiTheme="minorHAnsi" w:cstheme="majorBidi"/>
      <w:i/>
      <w:iCs/>
      <w:color w:val="272727" w:themeColor="text1" w:themeTint="D8"/>
      <w:kern w:val="2"/>
      <w:sz w:val="28"/>
      <w:szCs w:val="24"/>
      <w14:ligatures w14:val="standardContextual"/>
    </w:rPr>
  </w:style>
  <w:style w:type="paragraph" w:styleId="Heading9">
    <w:name w:val="heading 9"/>
    <w:basedOn w:val="Normal"/>
    <w:next w:val="Normal"/>
    <w:link w:val="Heading9Char"/>
    <w:uiPriority w:val="9"/>
    <w:semiHidden/>
    <w:unhideWhenUsed/>
    <w:qFormat/>
    <w:rsid w:val="0013255F"/>
    <w:pPr>
      <w:keepNext/>
      <w:keepLines/>
      <w:spacing w:after="0" w:line="278" w:lineRule="auto"/>
      <w:outlineLvl w:val="8"/>
    </w:pPr>
    <w:rPr>
      <w:rFonts w:asciiTheme="minorHAnsi" w:eastAsiaTheme="majorEastAsia" w:hAnsiTheme="minorHAnsi" w:cstheme="majorBidi"/>
      <w:color w:val="272727" w:themeColor="text1" w:themeTint="D8"/>
      <w:kern w:val="2"/>
      <w:sz w:val="28"/>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55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325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25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25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25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25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25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255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2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55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55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3255F"/>
    <w:pPr>
      <w:spacing w:before="160" w:after="160" w:line="278" w:lineRule="auto"/>
      <w:jc w:val="center"/>
    </w:pPr>
    <w:rPr>
      <w:rFonts w:eastAsiaTheme="minorHAnsi" w:cstheme="minorBidi"/>
      <w:i/>
      <w:iCs/>
      <w:color w:val="404040" w:themeColor="text1" w:themeTint="BF"/>
      <w:kern w:val="2"/>
      <w:sz w:val="28"/>
      <w:szCs w:val="24"/>
      <w14:ligatures w14:val="standardContextual"/>
    </w:rPr>
  </w:style>
  <w:style w:type="character" w:customStyle="1" w:styleId="QuoteChar">
    <w:name w:val="Quote Char"/>
    <w:basedOn w:val="DefaultParagraphFont"/>
    <w:link w:val="Quote"/>
    <w:uiPriority w:val="29"/>
    <w:rsid w:val="0013255F"/>
    <w:rPr>
      <w:i/>
      <w:iCs/>
      <w:color w:val="404040" w:themeColor="text1" w:themeTint="BF"/>
    </w:rPr>
  </w:style>
  <w:style w:type="paragraph" w:styleId="ListParagraph">
    <w:name w:val="List Paragraph"/>
    <w:basedOn w:val="Normal"/>
    <w:uiPriority w:val="34"/>
    <w:qFormat/>
    <w:rsid w:val="0013255F"/>
    <w:pPr>
      <w:spacing w:after="160" w:line="278" w:lineRule="auto"/>
      <w:ind w:left="720"/>
      <w:contextualSpacing/>
    </w:pPr>
    <w:rPr>
      <w:rFonts w:eastAsiaTheme="minorHAnsi" w:cstheme="minorBidi"/>
      <w:kern w:val="2"/>
      <w:sz w:val="28"/>
      <w:szCs w:val="24"/>
      <w14:ligatures w14:val="standardContextual"/>
    </w:rPr>
  </w:style>
  <w:style w:type="character" w:styleId="IntenseEmphasis">
    <w:name w:val="Intense Emphasis"/>
    <w:basedOn w:val="DefaultParagraphFont"/>
    <w:uiPriority w:val="21"/>
    <w:qFormat/>
    <w:rsid w:val="0013255F"/>
    <w:rPr>
      <w:i/>
      <w:iCs/>
      <w:color w:val="0F4761" w:themeColor="accent1" w:themeShade="BF"/>
    </w:rPr>
  </w:style>
  <w:style w:type="paragraph" w:styleId="IntenseQuote">
    <w:name w:val="Intense Quote"/>
    <w:basedOn w:val="Normal"/>
    <w:next w:val="Normal"/>
    <w:link w:val="IntenseQuoteChar"/>
    <w:uiPriority w:val="30"/>
    <w:qFormat/>
    <w:rsid w:val="0013255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sz w:val="28"/>
      <w:szCs w:val="24"/>
      <w14:ligatures w14:val="standardContextual"/>
    </w:rPr>
  </w:style>
  <w:style w:type="character" w:customStyle="1" w:styleId="IntenseQuoteChar">
    <w:name w:val="Intense Quote Char"/>
    <w:basedOn w:val="DefaultParagraphFont"/>
    <w:link w:val="IntenseQuote"/>
    <w:uiPriority w:val="30"/>
    <w:rsid w:val="0013255F"/>
    <w:rPr>
      <w:i/>
      <w:iCs/>
      <w:color w:val="0F4761" w:themeColor="accent1" w:themeShade="BF"/>
    </w:rPr>
  </w:style>
  <w:style w:type="character" w:styleId="IntenseReference">
    <w:name w:val="Intense Reference"/>
    <w:basedOn w:val="DefaultParagraphFont"/>
    <w:uiPriority w:val="32"/>
    <w:qFormat/>
    <w:rsid w:val="0013255F"/>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13255F"/>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13255F"/>
    <w:rPr>
      <w:rFonts w:eastAsia="Calibri" w:cs="Times New Roman"/>
      <w:kern w:val="0"/>
      <w:sz w:val="20"/>
      <w:szCs w:val="20"/>
      <w14:ligatures w14:val="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132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Manh Chi</dc:creator>
  <cp:keywords/>
  <dc:description/>
  <cp:lastModifiedBy>Phung Manh Chi</cp:lastModifiedBy>
  <cp:revision>1</cp:revision>
  <dcterms:created xsi:type="dcterms:W3CDTF">2025-06-25T01:35:00Z</dcterms:created>
  <dcterms:modified xsi:type="dcterms:W3CDTF">2025-06-25T01:37:00Z</dcterms:modified>
</cp:coreProperties>
</file>