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66" w:rsidRPr="00BD4694" w:rsidRDefault="007C7566" w:rsidP="007C7566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BD4694">
        <w:rPr>
          <w:rFonts w:ascii="Times New Roman" w:hAnsi="Times New Roman"/>
          <w:b/>
          <w:i/>
          <w:sz w:val="26"/>
          <w:szCs w:val="26"/>
        </w:rPr>
        <w:t>Mẫu số 02</w:t>
      </w:r>
    </w:p>
    <w:p w:rsidR="007C7566" w:rsidRPr="00A26A6E" w:rsidRDefault="007C7566" w:rsidP="007C7566">
      <w:pPr>
        <w:spacing w:before="120"/>
        <w:jc w:val="center"/>
        <w:rPr>
          <w:rFonts w:ascii="Times New Roman" w:hAnsi="Times New Roman"/>
          <w:sz w:val="26"/>
          <w:szCs w:val="26"/>
        </w:rPr>
      </w:pPr>
      <w:bookmarkStart w:id="0" w:name="chuong_pl_2_name"/>
      <w:r w:rsidRPr="00A26A6E">
        <w:rPr>
          <w:rFonts w:ascii="Times New Roman" w:hAnsi="Times New Roman"/>
          <w:b/>
          <w:bCs/>
          <w:sz w:val="26"/>
          <w:szCs w:val="26"/>
        </w:rPr>
        <w:t>ĐÁNH GIÁ NGUY CƠ BAN ĐẦU, THỰC HIỆN CÁC BIỆN PHÁP BẢO ĐẢM AN TOÀN TẠM THỜI CHO TRẺ EM</w:t>
      </w:r>
      <w:bookmarkEnd w:id="0"/>
    </w:p>
    <w:p w:rsidR="007C7566" w:rsidRPr="00A26A6E" w:rsidRDefault="007C7566" w:rsidP="007C7566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Ngày, tháng, năm tiến hành đánh giá: ………………………………………….</w:t>
      </w:r>
    </w:p>
    <w:p w:rsidR="007C7566" w:rsidRPr="00A26A6E" w:rsidRDefault="007C7566" w:rsidP="007C756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1. Đánh giá nguy cơ sơ bộ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992"/>
        <w:gridCol w:w="1994"/>
        <w:gridCol w:w="1998"/>
      </w:tblGrid>
      <w:tr w:rsidR="007C7566" w:rsidRPr="00A26A6E" w:rsidTr="00CD3753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1. Đánh giá mức độ tổn hại (Cao, Trung bình, Thấp)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1.1. Mức độ tổn hại của trẻ em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(trẻ em bị tổn hại nghiêm trọng, đe dọa tính mạng);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Trung bình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(trẻ em bị tổn hại, nhưng không nghiêm trọng);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Thấp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(trẻ em ít hoặc không bị tổn hại).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1.2. Nguy cơ trẻ em tiếp tục bị tổn hại nếu ở trong tình trạng hiện tại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(đối tượng xâm hại có khả năng tiếp cận trẻ em dễ dàng và thường xuyên);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Trung bình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(đối tượng xâm hại có cơ hội tiếp cận trẻ em, nhưng không thường xuyên);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Thấp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(đối tượng xâm hại ít hoặc không có khả năng tiếp cận trẻ em).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Tổng số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(số lượng Cao, Trung bình, Thấp)</w:t>
            </w:r>
          </w:p>
        </w:tc>
        <w:tc>
          <w:tcPr>
            <w:tcW w:w="10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Cao: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Trung bình: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Thấp: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2. Đánh giá khả năng tự bảo vệ, phục hồi của trẻ em (Cao, Trung bình, Thấp)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2.1. Khả năng tự bảo vệ của trẻ em trước các tổn hại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(trẻ em có khả năng khắc phục được những tổn hại);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Trung bình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(trẻ em có một ít khả năng khắc phục được những tổn hại);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Thấp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(trẻ em không thể khắc phục được những tổn hại).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2.2 . Khả năng của trẻ em trong việc tiếp nhận sự hỗ trợ, bảo vệ của người lớn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Cao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(Ngay lập tức tìm được người lớn có khả năng bảo vệ hữu hiệu cho trẻ em);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Trung bình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(chỉ có một số khả năng tìm được người bảo vệ hữu hiệu);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Thấp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(không có khả năng tìm người bảo vệ).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Tổng số</w:t>
            </w:r>
            <w:r w:rsidRPr="00A26A6E">
              <w:rPr>
                <w:rFonts w:ascii="Times New Roman" w:hAnsi="Times New Roman"/>
                <w:sz w:val="26"/>
                <w:szCs w:val="26"/>
              </w:rPr>
              <w:t xml:space="preserve"> (số lượng Cao, Trung bình, Thấp)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Cao: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Trung bình: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Thấp:</w:t>
            </w:r>
          </w:p>
        </w:tc>
      </w:tr>
    </w:tbl>
    <w:p w:rsidR="007C7566" w:rsidRPr="00A26A6E" w:rsidRDefault="007C7566" w:rsidP="007C756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p w:rsidR="007C7566" w:rsidRPr="00A26A6E" w:rsidRDefault="007C7566" w:rsidP="007C756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 xml:space="preserve">* </w:t>
      </w:r>
      <w:r w:rsidRPr="00A26A6E">
        <w:rPr>
          <w:rFonts w:ascii="Times New Roman" w:hAnsi="Times New Roman"/>
          <w:b/>
          <w:bCs/>
          <w:i/>
          <w:iCs/>
          <w:sz w:val="26"/>
          <w:szCs w:val="26"/>
        </w:rPr>
        <w:t>Kết luận về tình trạng của trẻ em:</w:t>
      </w:r>
    </w:p>
    <w:p w:rsidR="007C7566" w:rsidRPr="00A26A6E" w:rsidRDefault="007C7566" w:rsidP="007C756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- Trẻ em cần được bảo vệ khẩn cấp</w:t>
      </w:r>
    </w:p>
    <w:p w:rsidR="007C7566" w:rsidRPr="00A26A6E" w:rsidRDefault="007C7566" w:rsidP="007C756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lastRenderedPageBreak/>
        <w:t>- Trẻ em cần được áp dụng kế hoạch hỗ trợ, can thiệp</w:t>
      </w:r>
    </w:p>
    <w:p w:rsidR="007C7566" w:rsidRPr="00A26A6E" w:rsidRDefault="007C7566" w:rsidP="007C756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- Trẻ em cần được tiếp tục theo dõi</w:t>
      </w:r>
    </w:p>
    <w:p w:rsidR="007C7566" w:rsidRPr="00A26A6E" w:rsidRDefault="007C7566" w:rsidP="007C7566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b/>
          <w:bCs/>
          <w:sz w:val="26"/>
          <w:szCs w:val="26"/>
        </w:rPr>
        <w:t>2. Các biện pháp can thiệp khẩn cấp nhằm đảm bảo nhu cầu an toàn tạm thời cho trẻ em: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756"/>
        <w:gridCol w:w="4285"/>
      </w:tblGrid>
      <w:tr w:rsidR="007C7566" w:rsidRPr="00A26A6E" w:rsidTr="00CD3753"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Nhu cầu về an toàn của trẻ em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Dịch vụ cung cấp</w:t>
            </w: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Đơn vị cung cấp dịch vụ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1. Chỗ ở và các điều kiện sinh hoạt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- Nơi chăm sóc tạm thời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- Thức ăn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- Quần áo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7C7566" w:rsidRPr="00A26A6E" w:rsidTr="00CD37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2. An toàn thể chất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- Chăm sóc y tế</w:t>
            </w:r>
          </w:p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- Chăm sóc tinh thần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7C7566" w:rsidRPr="00A26A6E" w:rsidRDefault="007C7566" w:rsidP="007C7566">
      <w:pPr>
        <w:spacing w:before="120"/>
        <w:rPr>
          <w:rFonts w:ascii="Times New Roman" w:hAnsi="Times New Roman"/>
          <w:sz w:val="26"/>
          <w:szCs w:val="26"/>
        </w:rPr>
      </w:pPr>
      <w:r w:rsidRPr="00A26A6E">
        <w:rPr>
          <w:rFonts w:ascii="Times New Roman" w:hAnsi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5"/>
      </w:tblGrid>
      <w:tr w:rsidR="007C7566" w:rsidRPr="00A26A6E" w:rsidTr="00CD3753">
        <w:tc>
          <w:tcPr>
            <w:tcW w:w="21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566" w:rsidRPr="00A26A6E" w:rsidRDefault="007C7566" w:rsidP="00CD3753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A26A6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Nơi nhận:</w:t>
            </w:r>
            <w:r w:rsidRPr="00A26A6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br/>
            </w:r>
            <w:r w:rsidRPr="00A26A6E">
              <w:rPr>
                <w:rFonts w:ascii="Times New Roman" w:hAnsi="Times New Roman"/>
                <w:sz w:val="22"/>
                <w:szCs w:val="26"/>
              </w:rPr>
              <w:t>- Chủ tịch UBND cấp xã;</w:t>
            </w:r>
            <w:r w:rsidRPr="00A26A6E">
              <w:rPr>
                <w:rFonts w:ascii="Times New Roman" w:hAnsi="Times New Roman"/>
                <w:sz w:val="22"/>
                <w:szCs w:val="26"/>
              </w:rPr>
              <w:br/>
              <w:t>- Lưu hồ sơ.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566" w:rsidRPr="00A26A6E" w:rsidRDefault="007C7566" w:rsidP="00CD3753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t>Người làm công tác bảo vệ trẻ em cấp xã</w:t>
            </w:r>
            <w:r w:rsidRPr="00A26A6E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A26A6E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7C7566" w:rsidRPr="00A26A6E" w:rsidRDefault="007C7566" w:rsidP="007C7566">
      <w:pPr>
        <w:adjustRightInd w:val="0"/>
        <w:snapToGrid w:val="0"/>
        <w:spacing w:before="120"/>
        <w:jc w:val="both"/>
        <w:rPr>
          <w:rFonts w:ascii="Times New Roman" w:hAnsi="Times New Roman"/>
          <w:b/>
          <w:sz w:val="26"/>
          <w:szCs w:val="26"/>
          <w:lang w:val="es-ES" w:eastAsia="ko-KR"/>
        </w:rPr>
      </w:pPr>
    </w:p>
    <w:p w:rsidR="007C7566" w:rsidRPr="00A26A6E" w:rsidRDefault="007C7566" w:rsidP="007C7566">
      <w:pPr>
        <w:spacing w:line="259" w:lineRule="auto"/>
        <w:rPr>
          <w:rFonts w:ascii="Times New Roman" w:hAnsi="Times New Roman"/>
          <w:b/>
          <w:sz w:val="26"/>
          <w:szCs w:val="26"/>
          <w:lang w:val="es-ES" w:eastAsia="ko-KR"/>
        </w:rPr>
      </w:pPr>
      <w:r w:rsidRPr="00A26A6E">
        <w:rPr>
          <w:rFonts w:ascii="Times New Roman" w:hAnsi="Times New Roman"/>
          <w:b/>
          <w:sz w:val="26"/>
          <w:szCs w:val="26"/>
          <w:lang w:val="es-ES" w:eastAsia="ko-KR"/>
        </w:rPr>
        <w:br w:type="page"/>
      </w:r>
    </w:p>
    <w:p w:rsidR="001B1CBF" w:rsidRDefault="001B1CBF">
      <w:bookmarkStart w:id="1" w:name="_GoBack"/>
      <w:bookmarkEnd w:id="1"/>
    </w:p>
    <w:sectPr w:rsidR="001B1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66"/>
    <w:rsid w:val="001B1CBF"/>
    <w:rsid w:val="007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6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6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2025-06-25T06:49:00Z</dcterms:created>
  <dcterms:modified xsi:type="dcterms:W3CDTF">2025-06-25T06:50:00Z</dcterms:modified>
</cp:coreProperties>
</file>