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DA" w:rsidRPr="00D32D6F" w:rsidRDefault="004E42DA" w:rsidP="004E42DA">
      <w:pPr>
        <w:shd w:val="clear" w:color="auto" w:fill="FFFFFF"/>
        <w:spacing w:after="0" w:line="240" w:lineRule="auto"/>
        <w:jc w:val="right"/>
        <w:rPr>
          <w:b/>
          <w:sz w:val="26"/>
          <w:szCs w:val="26"/>
          <w:lang w:val="af-ZA"/>
        </w:rPr>
      </w:pPr>
      <w:r w:rsidRPr="00D32D6F">
        <w:rPr>
          <w:b/>
          <w:sz w:val="26"/>
          <w:szCs w:val="26"/>
          <w:lang w:val="vi-VN"/>
        </w:rPr>
        <w:t xml:space="preserve">Mẫu số </w:t>
      </w:r>
      <w:r w:rsidRPr="00D32D6F">
        <w:rPr>
          <w:b/>
          <w:sz w:val="26"/>
          <w:szCs w:val="26"/>
          <w:lang w:val="af-ZA"/>
        </w:rPr>
        <w:t>03 (Phụ lục ban hành kèm theo Thông tư số 10/2025/TT-BNNMT)</w:t>
      </w:r>
    </w:p>
    <w:p w:rsidR="004E42DA" w:rsidRPr="00D32D6F" w:rsidRDefault="004E42DA" w:rsidP="004E42DA">
      <w:pPr>
        <w:shd w:val="clear" w:color="auto" w:fill="FFFFFF"/>
        <w:spacing w:after="0" w:line="240" w:lineRule="auto"/>
        <w:jc w:val="right"/>
        <w:rPr>
          <w:bCs/>
          <w:szCs w:val="28"/>
          <w:lang w:val="af-Z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639"/>
      </w:tblGrid>
      <w:tr w:rsidR="004E42DA" w:rsidRPr="00D32D6F" w:rsidTr="00A84B20">
        <w:tc>
          <w:tcPr>
            <w:tcW w:w="1892" w:type="pct"/>
          </w:tcPr>
          <w:p w:rsidR="004E42DA" w:rsidRPr="00D32D6F" w:rsidRDefault="004E42DA" w:rsidP="00A84B20">
            <w:pPr>
              <w:spacing w:before="40" w:after="40" w:line="300" w:lineRule="exact"/>
              <w:jc w:val="center"/>
              <w:rPr>
                <w:rFonts w:eastAsia="Aptos"/>
                <w:b/>
                <w:bCs/>
                <w:kern w:val="2"/>
                <w:sz w:val="26"/>
                <w:szCs w:val="26"/>
                <w:vertAlign w:val="superscript"/>
                <w:lang w:val="pl-PL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TÊN CƠ SỞ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b/>
                <w:bCs/>
                <w:kern w:val="2"/>
                <w:sz w:val="26"/>
                <w:szCs w:val="26"/>
                <w:vertAlign w:val="superscript"/>
                <w:lang w:val="pl-PL"/>
                <w14:ligatures w14:val="standardContextual"/>
              </w:rPr>
              <w:t>___________</w:t>
            </w:r>
          </w:p>
          <w:p w:rsidR="004E42DA" w:rsidRPr="00D32D6F" w:rsidRDefault="004E42DA" w:rsidP="00A84B20">
            <w:pPr>
              <w:spacing w:before="40" w:after="40" w:line="300" w:lineRule="exact"/>
              <w:jc w:val="center"/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108" w:type="pct"/>
          </w:tcPr>
          <w:p w:rsidR="004E42DA" w:rsidRPr="00D32D6F" w:rsidRDefault="004E42DA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t>CỘNG HÒA XÃ HỘI CHỦ NGHĨA VIỆT NAM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  <w:t xml:space="preserve">Độc lập - Tự do - Hạnh phúc </w:t>
            </w:r>
            <w:r w:rsidRPr="00D32D6F">
              <w:rPr>
                <w:rFonts w:eastAsia="Aptos"/>
                <w:b/>
                <w:kern w:val="2"/>
                <w:sz w:val="26"/>
                <w:szCs w:val="26"/>
                <w14:ligatures w14:val="standardContextual"/>
              </w:rPr>
              <w:br/>
            </w:r>
            <w:r w:rsidRPr="00D32D6F">
              <w:rPr>
                <w:rFonts w:eastAsia="Aptos"/>
                <w:kern w:val="2"/>
                <w:sz w:val="26"/>
                <w:szCs w:val="26"/>
                <w:vertAlign w:val="superscript"/>
                <w14:ligatures w14:val="standardContextual"/>
              </w:rPr>
              <w:t>______________________________________</w:t>
            </w:r>
          </w:p>
        </w:tc>
      </w:tr>
      <w:tr w:rsidR="004E42DA" w:rsidRPr="00D32D6F" w:rsidTr="00A84B20">
        <w:tc>
          <w:tcPr>
            <w:tcW w:w="1892" w:type="pct"/>
          </w:tcPr>
          <w:p w:rsidR="004E42DA" w:rsidRPr="00D32D6F" w:rsidRDefault="004E42DA" w:rsidP="00A84B20">
            <w:pPr>
              <w:spacing w:before="40" w:after="40" w:line="300" w:lineRule="exact"/>
              <w:jc w:val="center"/>
              <w:rPr>
                <w:rFonts w:eastAsia="Aptos"/>
                <w:kern w:val="2"/>
                <w:sz w:val="26"/>
                <w:szCs w:val="26"/>
                <w14:ligatures w14:val="standardContextual"/>
              </w:rPr>
            </w:pPr>
            <w:r w:rsidRPr="00D32D6F">
              <w:rPr>
                <w:rFonts w:eastAsia="Aptos"/>
                <w:kern w:val="2"/>
                <w:sz w:val="26"/>
                <w:szCs w:val="26"/>
                <w14:ligatures w14:val="standardContextual"/>
              </w:rPr>
              <w:t>Số: ………</w:t>
            </w:r>
          </w:p>
        </w:tc>
        <w:tc>
          <w:tcPr>
            <w:tcW w:w="3108" w:type="pct"/>
          </w:tcPr>
          <w:p w:rsidR="004E42DA" w:rsidRPr="00D32D6F" w:rsidRDefault="004E42DA" w:rsidP="00A84B20">
            <w:pPr>
              <w:spacing w:before="40" w:after="40" w:line="300" w:lineRule="exact"/>
              <w:jc w:val="right"/>
              <w:rPr>
                <w:rFonts w:eastAsia="Aptos"/>
                <w:i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:rsidR="004E42DA" w:rsidRPr="00D32D6F" w:rsidRDefault="004E42DA" w:rsidP="004E42DA">
      <w:pPr>
        <w:tabs>
          <w:tab w:val="left" w:pos="1356"/>
        </w:tabs>
        <w:spacing w:before="40" w:after="40" w:line="300" w:lineRule="exact"/>
        <w:rPr>
          <w:rFonts w:eastAsia="Aptos"/>
          <w:b/>
          <w:kern w:val="2"/>
          <w:sz w:val="26"/>
          <w:szCs w:val="26"/>
          <w14:ligatures w14:val="standardContextual"/>
        </w:rPr>
      </w:pPr>
    </w:p>
    <w:p w:rsidR="004E42DA" w:rsidRPr="00D32D6F" w:rsidRDefault="004E42DA" w:rsidP="004E42DA">
      <w:pPr>
        <w:spacing w:before="40" w:after="40" w:line="300" w:lineRule="exact"/>
        <w:rPr>
          <w:rFonts w:eastAsia="Tahoma"/>
          <w:kern w:val="2"/>
          <w:sz w:val="26"/>
          <w:szCs w:val="26"/>
          <w14:ligatures w14:val="standardContextual"/>
        </w:rPr>
      </w:pPr>
    </w:p>
    <w:p w:rsidR="004E42DA" w:rsidRPr="00D32D6F" w:rsidRDefault="004E42DA" w:rsidP="004E42DA">
      <w:pPr>
        <w:spacing w:before="40" w:after="40" w:line="300" w:lineRule="exact"/>
        <w:jc w:val="center"/>
        <w:rPr>
          <w:rFonts w:eastAsia="Aptos"/>
          <w:b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14:ligatures w14:val="standardContextual"/>
        </w:rPr>
        <w:t xml:space="preserve">ĐƠN </w:t>
      </w:r>
      <w:r w:rsidRPr="00D32D6F">
        <w:rPr>
          <w:rFonts w:eastAsia="Aptos"/>
          <w:b/>
          <w:kern w:val="2"/>
          <w:sz w:val="26"/>
          <w:szCs w:val="26"/>
          <w:lang w:val="nl-NL"/>
          <w14:ligatures w14:val="standardContextual"/>
        </w:rPr>
        <w:t>ĐĂNG KÝ KHẢO NGHIỆM GIỐNG THỦY SẢN</w:t>
      </w:r>
    </w:p>
    <w:p w:rsidR="004E42DA" w:rsidRPr="00D32D6F" w:rsidRDefault="004E42DA" w:rsidP="004E42DA">
      <w:pPr>
        <w:spacing w:before="40" w:after="40" w:line="300" w:lineRule="exact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</w:p>
    <w:p w:rsidR="004E42DA" w:rsidRPr="00D32D6F" w:rsidRDefault="004E42DA" w:rsidP="004E42DA">
      <w:pPr>
        <w:spacing w:before="40" w:after="40" w:line="300" w:lineRule="exact"/>
        <w:jc w:val="center"/>
        <w:rPr>
          <w:rFonts w:eastAsia="Aptos"/>
          <w:kern w:val="2"/>
          <w:sz w:val="26"/>
          <w:szCs w:val="26"/>
          <w:lang w:val="vi-VN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 xml:space="preserve">Kính gửi: </w:t>
      </w:r>
      <w:r w:rsidRPr="00D32D6F">
        <w:rPr>
          <w:rFonts w:eastAsia="Aptos"/>
          <w:kern w:val="2"/>
          <w:sz w:val="26"/>
          <w:szCs w:val="26"/>
          <w:lang w:val="vi-VN"/>
          <w14:ligatures w14:val="standardContextual"/>
        </w:rPr>
        <w:t>(Tên cơ quan cấp phép)</w:t>
      </w:r>
    </w:p>
    <w:p w:rsidR="004E42DA" w:rsidRPr="00D32D6F" w:rsidRDefault="004E42DA" w:rsidP="004E42DA">
      <w:pPr>
        <w:tabs>
          <w:tab w:val="left" w:leader="dot" w:pos="8931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</w:p>
    <w:p w:rsidR="004E42DA" w:rsidRPr="00D32D6F" w:rsidRDefault="004E42DA" w:rsidP="004E42DA">
      <w:pPr>
        <w:tabs>
          <w:tab w:val="left" w:leader="dot" w:pos="8931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 xml:space="preserve">Tên cơ sở đăng ký khảo nghiệm: 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</w:p>
    <w:p w:rsidR="004E42DA" w:rsidRPr="00D32D6F" w:rsidRDefault="004E42DA" w:rsidP="004E42DA">
      <w:pPr>
        <w:tabs>
          <w:tab w:val="left" w:leader="dot" w:pos="8931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 xml:space="preserve">Địa chỉ trụ sở chính: 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</w:p>
    <w:p w:rsidR="004E42DA" w:rsidRPr="00D32D6F" w:rsidRDefault="004E42DA" w:rsidP="004E42DA">
      <w:pPr>
        <w:tabs>
          <w:tab w:val="left" w:leader="dot" w:pos="8931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 xml:space="preserve">Số điện thoại: .....................; Số fax: ..........................; Email: 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</w:p>
    <w:p w:rsidR="004E42DA" w:rsidRPr="00D32D6F" w:rsidRDefault="004E42DA" w:rsidP="004E42DA">
      <w:pPr>
        <w:spacing w:before="40" w:after="40" w:line="300" w:lineRule="exact"/>
        <w:ind w:firstLine="567"/>
        <w:jc w:val="both"/>
        <w:rPr>
          <w:rFonts w:eastAsia="Aptos"/>
          <w:spacing w:val="-2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spacing w:val="-2"/>
          <w:kern w:val="2"/>
          <w:sz w:val="26"/>
          <w:szCs w:val="26"/>
          <w:lang w:val="nl-NL"/>
          <w14:ligatures w14:val="standardContextual"/>
        </w:rPr>
        <w:t xml:space="preserve">Đề nghị </w:t>
      </w:r>
      <w:r w:rsidRPr="00D32D6F">
        <w:rPr>
          <w:rFonts w:eastAsia="Aptos"/>
          <w:spacing w:val="-2"/>
          <w:kern w:val="2"/>
          <w:sz w:val="26"/>
          <w:szCs w:val="26"/>
          <w:lang w:val="vi-VN"/>
          <w14:ligatures w14:val="standardContextual"/>
        </w:rPr>
        <w:t xml:space="preserve">(Tên cơ quan cấp phép) </w:t>
      </w:r>
      <w:r w:rsidRPr="00D32D6F">
        <w:rPr>
          <w:rFonts w:eastAsia="Aptos"/>
          <w:spacing w:val="-2"/>
          <w:kern w:val="2"/>
          <w:sz w:val="26"/>
          <w:szCs w:val="26"/>
          <w:lang w:val="nl-NL"/>
          <w14:ligatures w14:val="standardContextual"/>
        </w:rPr>
        <w:t>cho phép khảo nghiệm giống thuỷ sản, cụ thể như sau:</w:t>
      </w:r>
    </w:p>
    <w:p w:rsidR="004E42DA" w:rsidRPr="00D32D6F" w:rsidRDefault="004E42DA" w:rsidP="004E42DA">
      <w:pPr>
        <w:tabs>
          <w:tab w:val="right" w:leader="dot" w:pos="8789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 xml:space="preserve">1. Tên tiếng Việt, tên tiếng Anh, tên khoa học của loài khảo nghiệm: 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</w:p>
    <w:p w:rsidR="004E42DA" w:rsidRPr="00D32D6F" w:rsidRDefault="004E42DA" w:rsidP="004E42DA">
      <w:pPr>
        <w:tabs>
          <w:tab w:val="right" w:leader="dot" w:pos="8789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2. Cơ sở thực hiện khảo nghiệm: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</w:p>
    <w:p w:rsidR="004E42DA" w:rsidRPr="00D32D6F" w:rsidRDefault="004E42DA" w:rsidP="004E42DA">
      <w:pPr>
        <w:tabs>
          <w:tab w:val="right" w:leader="dot" w:pos="8789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 xml:space="preserve">3. Địa điểm thực hiện khảo nghiệm: 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</w:p>
    <w:p w:rsidR="004E42DA" w:rsidRPr="00D32D6F" w:rsidRDefault="004E42DA" w:rsidP="004E42DA">
      <w:pPr>
        <w:tabs>
          <w:tab w:val="right" w:leader="dot" w:pos="8789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4. Thời gian dự kiến khảo nghiệm: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</w:p>
    <w:p w:rsidR="004E42DA" w:rsidRPr="00D32D6F" w:rsidRDefault="004E42DA" w:rsidP="004E42DA">
      <w:pPr>
        <w:tabs>
          <w:tab w:val="right" w:leader="dot" w:pos="8789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5. Hồ sơ đính kèm: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ab/>
      </w:r>
    </w:p>
    <w:p w:rsidR="004E42DA" w:rsidRPr="00D32D6F" w:rsidRDefault="004E42DA" w:rsidP="004E42DA">
      <w:pPr>
        <w:tabs>
          <w:tab w:val="left" w:leader="dot" w:pos="9072"/>
        </w:tabs>
        <w:spacing w:before="40" w:after="40" w:line="300" w:lineRule="exact"/>
        <w:ind w:firstLine="567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Chúng tôi xin cam kết thực hiện theo đúng các quy định hiện hành của pháp luật liên quan đến khảo nghiệm giống thủy sản.</w:t>
      </w:r>
    </w:p>
    <w:p w:rsidR="004E42DA" w:rsidRPr="00D32D6F" w:rsidRDefault="004E42DA" w:rsidP="004E42DA">
      <w:pPr>
        <w:spacing w:before="40" w:after="40" w:line="300" w:lineRule="exact"/>
        <w:jc w:val="both"/>
        <w:rPr>
          <w:rFonts w:eastAsia="Aptos"/>
          <w:kern w:val="2"/>
          <w:sz w:val="26"/>
          <w:szCs w:val="26"/>
          <w:lang w:val="nl-NL"/>
          <w14:ligatures w14:val="standardContextual"/>
        </w:rPr>
      </w:pPr>
    </w:p>
    <w:p w:rsidR="004E42DA" w:rsidRPr="00D32D6F" w:rsidRDefault="004E42DA" w:rsidP="004E42DA">
      <w:pPr>
        <w:tabs>
          <w:tab w:val="center" w:pos="1440"/>
          <w:tab w:val="center" w:pos="4678"/>
        </w:tabs>
        <w:spacing w:before="40" w:after="40" w:line="300" w:lineRule="exact"/>
        <w:ind w:left="4320"/>
        <w:jc w:val="center"/>
        <w:rPr>
          <w:rFonts w:eastAsia="Aptos"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i/>
          <w:kern w:val="2"/>
          <w:sz w:val="26"/>
          <w:szCs w:val="26"/>
          <w:lang w:val="nl-NL"/>
          <w14:ligatures w14:val="standardContextual"/>
        </w:rPr>
        <w:t>............, ngày ...... tháng...... năm........</w:t>
      </w:r>
    </w:p>
    <w:p w:rsidR="004E42DA" w:rsidRPr="00D32D6F" w:rsidRDefault="004E42DA" w:rsidP="004E42DA">
      <w:pPr>
        <w:spacing w:before="40" w:after="40" w:line="300" w:lineRule="exact"/>
        <w:ind w:left="4320"/>
        <w:jc w:val="center"/>
        <w:rPr>
          <w:rFonts w:eastAsia="Aptos"/>
          <w:b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b/>
          <w:kern w:val="2"/>
          <w:sz w:val="26"/>
          <w:szCs w:val="26"/>
          <w:lang w:val="nl-NL"/>
          <w14:ligatures w14:val="standardContextual"/>
        </w:rPr>
        <w:t>ĐẠI DIỆN CƠ SỞ</w:t>
      </w:r>
    </w:p>
    <w:p w:rsidR="004E42DA" w:rsidRPr="00D32D6F" w:rsidRDefault="004E42DA" w:rsidP="004E42DA">
      <w:pPr>
        <w:spacing w:before="40" w:after="40" w:line="300" w:lineRule="exact"/>
        <w:ind w:left="4320"/>
        <w:jc w:val="center"/>
        <w:rPr>
          <w:rFonts w:eastAsia="Aptos"/>
          <w:i/>
          <w:kern w:val="2"/>
          <w:sz w:val="26"/>
          <w:szCs w:val="26"/>
          <w:lang w:val="nl-NL"/>
          <w14:ligatures w14:val="standardContextual"/>
        </w:rPr>
      </w:pP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(</w:t>
      </w:r>
      <w:r w:rsidRPr="00D32D6F">
        <w:rPr>
          <w:rFonts w:eastAsia="Aptos"/>
          <w:i/>
          <w:kern w:val="2"/>
          <w:sz w:val="26"/>
          <w:szCs w:val="26"/>
          <w:lang w:val="hr-HR"/>
          <w14:ligatures w14:val="standardContextual"/>
        </w:rPr>
        <w:t xml:space="preserve">Chữ ký của người có thẩm quyền, </w:t>
      </w:r>
      <w:r w:rsidRPr="00D32D6F">
        <w:rPr>
          <w:rFonts w:eastAsia="Aptos"/>
          <w:i/>
          <w:kern w:val="2"/>
          <w:sz w:val="26"/>
          <w:szCs w:val="26"/>
          <w:lang w:val="vi-VN"/>
          <w14:ligatures w14:val="standardContextual"/>
        </w:rPr>
        <w:br/>
      </w:r>
      <w:r w:rsidRPr="00D32D6F">
        <w:rPr>
          <w:rFonts w:eastAsia="Aptos"/>
          <w:i/>
          <w:kern w:val="2"/>
          <w:sz w:val="26"/>
          <w:szCs w:val="26"/>
          <w:lang w:val="hr-HR"/>
          <w14:ligatures w14:val="standardContextual"/>
        </w:rPr>
        <w:t>dấu/chữ ký số của cơ quan, tổ chức</w:t>
      </w:r>
      <w:r w:rsidRPr="00D32D6F">
        <w:rPr>
          <w:rFonts w:eastAsia="Aptos"/>
          <w:kern w:val="2"/>
          <w:sz w:val="26"/>
          <w:szCs w:val="26"/>
          <w:lang w:val="nl-NL"/>
          <w14:ligatures w14:val="standardContextual"/>
        </w:rPr>
        <w:t>)</w:t>
      </w:r>
    </w:p>
    <w:p w:rsidR="004E42DA" w:rsidRPr="00D32D6F" w:rsidRDefault="004E42DA" w:rsidP="004E42DA">
      <w:pPr>
        <w:spacing w:before="40" w:after="40" w:line="300" w:lineRule="exact"/>
        <w:rPr>
          <w:rFonts w:eastAsia="Tahoma"/>
          <w:kern w:val="2"/>
          <w:sz w:val="26"/>
          <w:szCs w:val="26"/>
          <w:lang w:val="nl-NL"/>
          <w14:ligatures w14:val="standardContextual"/>
        </w:rPr>
      </w:pPr>
    </w:p>
    <w:p w:rsidR="004E42DA" w:rsidRPr="00D32D6F" w:rsidRDefault="004E42DA" w:rsidP="004E42DA">
      <w:pPr>
        <w:spacing w:after="0" w:line="240" w:lineRule="auto"/>
        <w:jc w:val="right"/>
        <w:rPr>
          <w:b/>
          <w:i/>
          <w:sz w:val="24"/>
          <w:szCs w:val="24"/>
          <w:shd w:val="clear" w:color="auto" w:fill="FCFDFD"/>
          <w:lang w:val="nl-NL"/>
        </w:rPr>
      </w:pPr>
    </w:p>
    <w:p w:rsidR="00740B38" w:rsidRDefault="00740B38" w:rsidP="004E42DA">
      <w:bookmarkStart w:id="0" w:name="_GoBack"/>
      <w:bookmarkEnd w:id="0"/>
    </w:p>
    <w:sectPr w:rsidR="00740B38" w:rsidSect="00336D5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A"/>
    <w:rsid w:val="00336D53"/>
    <w:rsid w:val="004E42DA"/>
    <w:rsid w:val="007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AC36"/>
  <w15:chartTrackingRefBased/>
  <w15:docId w15:val="{4664EBD3-EBC7-4497-AEFF-C85F70C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DA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2025-06-24T06:57:00Z</dcterms:created>
  <dcterms:modified xsi:type="dcterms:W3CDTF">2025-06-24T06:58:00Z</dcterms:modified>
</cp:coreProperties>
</file>