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F4" w:rsidRPr="00E01C5E" w:rsidRDefault="00A47FF4" w:rsidP="00A47FF4">
      <w:pPr>
        <w:tabs>
          <w:tab w:val="center" w:pos="4536"/>
        </w:tabs>
        <w:spacing w:after="0" w:line="360" w:lineRule="auto"/>
        <w:jc w:val="right"/>
        <w:rPr>
          <w:rFonts w:ascii="Times New Roman" w:eastAsia="Times New Roman" w:hAnsi="Times New Roman"/>
          <w:b/>
          <w:noProof w:val="0"/>
          <w:sz w:val="27"/>
          <w:szCs w:val="27"/>
          <w:highlight w:val="white"/>
        </w:rPr>
      </w:pPr>
      <w:r w:rsidRPr="00E01C5E">
        <w:rPr>
          <w:rFonts w:ascii="Times New Roman" w:eastAsia="Times New Roman" w:hAnsi="Times New Roman"/>
          <w:b/>
          <w:noProof w:val="0"/>
          <w:sz w:val="27"/>
          <w:szCs w:val="27"/>
          <w:highlight w:val="white"/>
        </w:rPr>
        <w:t xml:space="preserve">Biểu </w:t>
      </w:r>
      <w:r w:rsidRPr="00E01C5E">
        <w:rPr>
          <w:rFonts w:ascii="Times New Roman" w:eastAsia="Times New Roman" w:hAnsi="Times New Roman"/>
          <w:b/>
          <w:noProof w:val="0"/>
          <w:sz w:val="27"/>
          <w:szCs w:val="27"/>
          <w:highlight w:val="white"/>
          <w:u w:color="FF0000"/>
        </w:rPr>
        <w:t>m</w:t>
      </w:r>
      <w:r w:rsidRPr="00E01C5E">
        <w:rPr>
          <w:rFonts w:ascii="Times New Roman" w:eastAsia="Times New Roman" w:hAnsi="Times New Roman"/>
          <w:b/>
          <w:noProof w:val="0"/>
          <w:sz w:val="27"/>
          <w:szCs w:val="27"/>
          <w:highlight w:val="white"/>
          <w:u w:color="FF0000"/>
          <w:lang w:val="fr-FR"/>
        </w:rPr>
        <w:t>ẫu:</w:t>
      </w:r>
      <w:r w:rsidRPr="00E01C5E">
        <w:rPr>
          <w:rFonts w:ascii="Times New Roman" w:eastAsia="Times New Roman" w:hAnsi="Times New Roman"/>
          <w:b/>
          <w:noProof w:val="0"/>
          <w:sz w:val="27"/>
          <w:szCs w:val="27"/>
          <w:highlight w:val="white"/>
          <w:lang w:val="fr-FR"/>
        </w:rPr>
        <w:t xml:space="preserve"> </w:t>
      </w:r>
      <w:r w:rsidRPr="00E01C5E">
        <w:rPr>
          <w:rFonts w:ascii="Times New Roman" w:eastAsia="Times New Roman" w:hAnsi="Times New Roman"/>
          <w:b/>
          <w:noProof w:val="0"/>
          <w:sz w:val="27"/>
          <w:szCs w:val="27"/>
          <w:highlight w:val="white"/>
        </w:rPr>
        <w:t>Bản công bố cơ sở kinh doanh có tổ chức kệ thuốc</w:t>
      </w:r>
    </w:p>
    <w:p w:rsidR="00A47FF4" w:rsidRPr="00E01C5E" w:rsidRDefault="00A47FF4" w:rsidP="00A47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highlight w:val="white"/>
        </w:rPr>
      </w:pPr>
      <w:r w:rsidRPr="00E01C5E">
        <w:rPr>
          <w:rFonts w:ascii="Times New Roman" w:eastAsia="Times New Roman" w:hAnsi="Times New Roman"/>
          <w:b/>
          <w:bCs/>
          <w:sz w:val="27"/>
          <w:szCs w:val="27"/>
          <w:highlight w:val="white"/>
        </w:rPr>
        <w:t>CỘNG HÒA XÃ HỘI CHỦ NGHĨA VIỆT NAM</w:t>
      </w:r>
      <w:r w:rsidRPr="00E01C5E">
        <w:rPr>
          <w:rFonts w:ascii="Times New Roman" w:eastAsia="Times New Roman" w:hAnsi="Times New Roman"/>
          <w:b/>
          <w:bCs/>
          <w:sz w:val="27"/>
          <w:szCs w:val="27"/>
          <w:highlight w:val="white"/>
        </w:rPr>
        <w:br/>
        <w:t xml:space="preserve">Độc </w:t>
      </w:r>
      <w:r w:rsidRPr="00E01C5E">
        <w:rPr>
          <w:rFonts w:ascii="Times New Roman" w:eastAsia="Times New Roman" w:hAnsi="Times New Roman"/>
          <w:b/>
          <w:bCs/>
          <w:sz w:val="27"/>
          <w:szCs w:val="27"/>
          <w:highlight w:val="white"/>
          <w:u w:color="FF0000"/>
        </w:rPr>
        <w:t>lập</w:t>
      </w:r>
      <w:r w:rsidRPr="00E01C5E">
        <w:rPr>
          <w:rFonts w:ascii="Times New Roman" w:eastAsia="Times New Roman" w:hAnsi="Times New Roman"/>
          <w:b/>
          <w:bCs/>
          <w:sz w:val="27"/>
          <w:szCs w:val="27"/>
          <w:highlight w:val="white"/>
        </w:rPr>
        <w:t xml:space="preserve"> - Tự do - </w:t>
      </w:r>
      <w:r w:rsidRPr="00E01C5E">
        <w:rPr>
          <w:rFonts w:ascii="Times New Roman" w:eastAsia="Times New Roman" w:hAnsi="Times New Roman"/>
          <w:b/>
          <w:bCs/>
          <w:sz w:val="27"/>
          <w:szCs w:val="27"/>
          <w:highlight w:val="white"/>
          <w:u w:color="FF0000"/>
        </w:rPr>
        <w:t>Hạnh phúc</w:t>
      </w:r>
      <w:r w:rsidRPr="00E01C5E">
        <w:rPr>
          <w:rFonts w:ascii="Times New Roman" w:eastAsia="Times New Roman" w:hAnsi="Times New Roman"/>
          <w:b/>
          <w:bCs/>
          <w:sz w:val="27"/>
          <w:szCs w:val="27"/>
          <w:highlight w:val="white"/>
        </w:rPr>
        <w:br/>
        <w:t>---------------</w:t>
      </w:r>
    </w:p>
    <w:p w:rsidR="00A47FF4" w:rsidRPr="00E01C5E" w:rsidRDefault="00A47FF4" w:rsidP="00A47F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7"/>
          <w:szCs w:val="27"/>
          <w:highlight w:val="white"/>
        </w:rPr>
      </w:pPr>
      <w:r w:rsidRPr="00E01C5E">
        <w:rPr>
          <w:rFonts w:ascii="Times New Roman" w:eastAsia="Times New Roman" w:hAnsi="Times New Roman"/>
          <w:i/>
          <w:iCs/>
          <w:sz w:val="27"/>
          <w:szCs w:val="27"/>
          <w:highlight w:val="white"/>
          <w:lang w:val="nb-NO"/>
        </w:rPr>
        <w:t>....(1)........., ngày......... tháng........năm 20.....</w:t>
      </w:r>
    </w:p>
    <w:p w:rsidR="00A47FF4" w:rsidRPr="00E01C5E" w:rsidRDefault="00A47FF4" w:rsidP="00A47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highlight w:val="white"/>
        </w:rPr>
      </w:pPr>
      <w:r w:rsidRPr="00E01C5E">
        <w:rPr>
          <w:rFonts w:ascii="Times New Roman" w:eastAsia="Times New Roman" w:hAnsi="Times New Roman"/>
          <w:b/>
          <w:bCs/>
          <w:sz w:val="27"/>
          <w:szCs w:val="27"/>
          <w:highlight w:val="white"/>
          <w:lang w:val="nb-NO"/>
        </w:rPr>
        <w:t>BẢN CÔNG BỐ</w:t>
      </w:r>
    </w:p>
    <w:p w:rsidR="00A47FF4" w:rsidRPr="00E01C5E" w:rsidRDefault="00A47FF4" w:rsidP="00A47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highlight w:val="white"/>
        </w:rPr>
      </w:pPr>
      <w:r w:rsidRPr="00E01C5E">
        <w:rPr>
          <w:rFonts w:ascii="Times New Roman" w:eastAsia="Times New Roman" w:hAnsi="Times New Roman"/>
          <w:b/>
          <w:bCs/>
          <w:sz w:val="27"/>
          <w:szCs w:val="27"/>
          <w:highlight w:val="white"/>
          <w:lang w:val="nb-NO"/>
        </w:rPr>
        <w:t>Cơ sở kinh doanh có tổ chức kệ thuốc</w:t>
      </w:r>
    </w:p>
    <w:p w:rsidR="00A47FF4" w:rsidRPr="00E01C5E" w:rsidRDefault="00A47FF4" w:rsidP="00A47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highlight w:val="white"/>
        </w:rPr>
      </w:pPr>
      <w:r w:rsidRPr="00E01C5E">
        <w:rPr>
          <w:rFonts w:ascii="Times New Roman" w:eastAsia="Times New Roman" w:hAnsi="Times New Roman"/>
          <w:sz w:val="27"/>
          <w:szCs w:val="27"/>
          <w:highlight w:val="white"/>
          <w:lang w:val="nb-NO"/>
        </w:rPr>
        <w:t>Kính gửi: ...............................</w:t>
      </w:r>
    </w:p>
    <w:p w:rsidR="00A47FF4" w:rsidRPr="00E01C5E" w:rsidRDefault="00A47FF4" w:rsidP="00A47FF4">
      <w:pPr>
        <w:spacing w:before="120" w:after="100" w:afterAutospacing="1" w:line="240" w:lineRule="auto"/>
        <w:ind w:firstLine="720"/>
        <w:rPr>
          <w:rFonts w:ascii="Times New Roman" w:eastAsia="Times New Roman" w:hAnsi="Times New Roman"/>
          <w:sz w:val="27"/>
          <w:szCs w:val="27"/>
          <w:highlight w:val="white"/>
        </w:rPr>
      </w:pPr>
      <w:r w:rsidRPr="00E01C5E">
        <w:rPr>
          <w:rFonts w:ascii="Times New Roman" w:eastAsia="Times New Roman" w:hAnsi="Times New Roman"/>
          <w:sz w:val="27"/>
          <w:szCs w:val="27"/>
          <w:highlight w:val="white"/>
          <w:lang w:val="nb-NO"/>
        </w:rPr>
        <w:t>1. Tên cơ sở:.....................................................................................</w:t>
      </w:r>
    </w:p>
    <w:p w:rsidR="00A47FF4" w:rsidRPr="00E01C5E" w:rsidRDefault="00A47FF4" w:rsidP="00A47FF4">
      <w:pPr>
        <w:spacing w:before="120" w:after="100" w:afterAutospacing="1" w:line="240" w:lineRule="auto"/>
        <w:ind w:firstLine="720"/>
        <w:rPr>
          <w:rFonts w:ascii="Times New Roman" w:eastAsia="Times New Roman" w:hAnsi="Times New Roman"/>
          <w:sz w:val="27"/>
          <w:szCs w:val="27"/>
          <w:highlight w:val="white"/>
        </w:rPr>
      </w:pPr>
      <w:r w:rsidRPr="00E01C5E">
        <w:rPr>
          <w:rFonts w:ascii="Times New Roman" w:eastAsia="Times New Roman" w:hAnsi="Times New Roman"/>
          <w:sz w:val="27"/>
          <w:szCs w:val="27"/>
          <w:highlight w:val="white"/>
        </w:rPr>
        <w:t>2. Địa chỉ:………………………………………………………………</w:t>
      </w:r>
    </w:p>
    <w:p w:rsidR="00A47FF4" w:rsidRPr="00E01C5E" w:rsidRDefault="00A47FF4" w:rsidP="00A47FF4">
      <w:pPr>
        <w:spacing w:before="120" w:after="100" w:afterAutospacing="1" w:line="240" w:lineRule="auto"/>
        <w:ind w:firstLine="720"/>
        <w:rPr>
          <w:rFonts w:ascii="Times New Roman" w:eastAsia="Times New Roman" w:hAnsi="Times New Roman"/>
          <w:sz w:val="27"/>
          <w:szCs w:val="27"/>
          <w:highlight w:val="white"/>
        </w:rPr>
      </w:pPr>
      <w:r w:rsidRPr="00E01C5E">
        <w:rPr>
          <w:rFonts w:ascii="Times New Roman" w:eastAsia="Times New Roman" w:hAnsi="Times New Roman"/>
          <w:sz w:val="27"/>
          <w:szCs w:val="27"/>
          <w:highlight w:val="white"/>
        </w:rPr>
        <w:t>3. </w:t>
      </w:r>
      <w:r w:rsidRPr="00E01C5E">
        <w:rPr>
          <w:rFonts w:ascii="Times New Roman" w:eastAsia="Times New Roman" w:hAnsi="Times New Roman"/>
          <w:sz w:val="27"/>
          <w:szCs w:val="27"/>
          <w:highlight w:val="white"/>
          <w:u w:color="FF0000"/>
          <w:lang w:val="nb-NO"/>
        </w:rPr>
        <w:t>Điện thoại</w:t>
      </w:r>
      <w:r w:rsidRPr="00E01C5E">
        <w:rPr>
          <w:rFonts w:ascii="Times New Roman" w:eastAsia="Times New Roman" w:hAnsi="Times New Roman"/>
          <w:sz w:val="27"/>
          <w:szCs w:val="27"/>
          <w:highlight w:val="white"/>
          <w:lang w:val="nb-NO"/>
        </w:rPr>
        <w:t>: ..................Email ( nếu có)......... Website (nếu có)...........</w:t>
      </w:r>
    </w:p>
    <w:p w:rsidR="00A47FF4" w:rsidRPr="00E01C5E" w:rsidRDefault="00A47FF4" w:rsidP="00A47FF4">
      <w:pPr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highlight w:val="white"/>
        </w:rPr>
      </w:pPr>
      <w:r w:rsidRPr="00E01C5E">
        <w:rPr>
          <w:rFonts w:ascii="Times New Roman" w:eastAsia="Times New Roman" w:hAnsi="Times New Roman"/>
          <w:sz w:val="27"/>
          <w:szCs w:val="27"/>
          <w:highlight w:val="white"/>
          <w:lang w:val="nb-NO"/>
        </w:rPr>
        <w:t xml:space="preserve">4. Sau khi nghiên cứu Thông tư số 31/2025/TT-BYT ngày 01/7/2025 của Bộ trưởng Bộ Y tế quy định chi tiết một số điều của Luật Dược và </w:t>
      </w:r>
      <w:r w:rsidRPr="00E01C5E">
        <w:rPr>
          <w:rFonts w:ascii="Times New Roman" w:eastAsia="Times New Roman" w:hAnsi="Times New Roman"/>
          <w:iCs/>
          <w:noProof w:val="0"/>
          <w:sz w:val="27"/>
          <w:szCs w:val="27"/>
          <w:shd w:val="clear" w:color="auto" w:fill="FFFFFF"/>
          <w:lang w:val="en-US"/>
        </w:rPr>
        <w:t>Nghị định số 163/2025/NĐ-CP ngày 29 tháng 6 năm 2025 của Chính phủ quy định chi tiết một số điều và biện pháp để tổ chức, hướng dẫn thi hành </w:t>
      </w:r>
      <w:hyperlink r:id="rId4" w:tgtFrame="_blank" w:history="1">
        <w:r w:rsidRPr="00E01C5E">
          <w:rPr>
            <w:rFonts w:ascii="Times New Roman" w:eastAsia="Times New Roman" w:hAnsi="Times New Roman"/>
            <w:iCs/>
            <w:noProof w:val="0"/>
            <w:sz w:val="27"/>
            <w:szCs w:val="27"/>
            <w:shd w:val="clear" w:color="auto" w:fill="FFFFFF"/>
            <w:lang w:val="en-US"/>
          </w:rPr>
          <w:t>Luật Dược</w:t>
        </w:r>
      </w:hyperlink>
      <w:r w:rsidRPr="00E01C5E">
        <w:rPr>
          <w:rFonts w:ascii="Times New Roman" w:eastAsia="Times New Roman" w:hAnsi="Times New Roman"/>
          <w:iCs/>
          <w:noProof w:val="0"/>
          <w:sz w:val="27"/>
          <w:szCs w:val="27"/>
          <w:shd w:val="clear" w:color="auto" w:fill="FFFFFF"/>
          <w:lang w:val="en-US"/>
        </w:rPr>
        <w:t xml:space="preserve"> </w:t>
      </w:r>
      <w:r w:rsidRPr="00E01C5E">
        <w:rPr>
          <w:rFonts w:ascii="Times New Roman" w:eastAsia="Times New Roman" w:hAnsi="Times New Roman"/>
          <w:sz w:val="27"/>
          <w:szCs w:val="27"/>
          <w:highlight w:val="white"/>
          <w:lang w:val="nb-NO"/>
        </w:rPr>
        <w:t>và các văn bản hướng dẫn hiện hành, chúng tôi công bố cơ sở kinh doanh có tổ chức kệ thuốc.</w:t>
      </w:r>
    </w:p>
    <w:p w:rsidR="00A47FF4" w:rsidRPr="00E01C5E" w:rsidRDefault="00A47FF4" w:rsidP="00A47FF4">
      <w:pPr>
        <w:spacing w:before="120" w:after="0" w:line="240" w:lineRule="auto"/>
        <w:ind w:firstLine="720"/>
        <w:rPr>
          <w:rFonts w:ascii="Times New Roman" w:eastAsia="Times New Roman" w:hAnsi="Times New Roman"/>
          <w:noProof w:val="0"/>
          <w:sz w:val="27"/>
          <w:szCs w:val="27"/>
          <w:highlight w:val="white"/>
          <w:lang w:val="nb-NO"/>
        </w:rPr>
      </w:pPr>
      <w:r w:rsidRPr="00E01C5E">
        <w:rPr>
          <w:rFonts w:ascii="Times New Roman" w:eastAsia="Times New Roman" w:hAnsi="Times New Roman"/>
          <w:noProof w:val="0"/>
          <w:sz w:val="27"/>
          <w:szCs w:val="27"/>
          <w:highlight w:val="white"/>
          <w:lang w:val="nb-NO"/>
        </w:rPr>
        <w:t>Kèm theo bản công bố này là các tài liệu theo quy định tại Khoản 1 Điều 6 Thông tư.</w:t>
      </w:r>
    </w:p>
    <w:p w:rsidR="00A47FF4" w:rsidRPr="00E01C5E" w:rsidRDefault="00A47FF4" w:rsidP="00A47FF4">
      <w:pPr>
        <w:spacing w:before="120" w:after="0" w:line="240" w:lineRule="auto"/>
        <w:ind w:firstLine="720"/>
        <w:rPr>
          <w:rFonts w:ascii="Times New Roman" w:eastAsia="Times New Roman" w:hAnsi="Times New Roman"/>
          <w:bCs/>
          <w:noProof w:val="0"/>
          <w:sz w:val="27"/>
          <w:szCs w:val="27"/>
          <w:highlight w:val="white"/>
          <w:lang w:val="en-US"/>
        </w:rPr>
      </w:pPr>
      <w:r w:rsidRPr="00E01C5E">
        <w:rPr>
          <w:rFonts w:ascii="Times New Roman" w:eastAsia="Times New Roman" w:hAnsi="Times New Roman"/>
          <w:bCs/>
          <w:noProof w:val="0"/>
          <w:sz w:val="27"/>
          <w:szCs w:val="27"/>
          <w:highlight w:val="white"/>
          <w:lang w:val="en-US"/>
        </w:rPr>
        <w:t>Cơ sở cam kết và hoàn toàn chịu nhiệm về tính chính xác, hợp lệ của các tài liệu, thông tin đã cung cấp trong hồ sơ.</w:t>
      </w:r>
    </w:p>
    <w:p w:rsidR="00A47FF4" w:rsidRPr="00E01C5E" w:rsidRDefault="00A47FF4" w:rsidP="00A47FF4">
      <w:pPr>
        <w:spacing w:before="120" w:after="0" w:line="240" w:lineRule="auto"/>
        <w:ind w:firstLine="720"/>
        <w:rPr>
          <w:rFonts w:ascii="Times New Roman" w:eastAsia="Times New Roman" w:hAnsi="Times New Roman"/>
          <w:noProof w:val="0"/>
          <w:sz w:val="27"/>
          <w:szCs w:val="27"/>
          <w:highlight w:val="white"/>
          <w:lang w:val="en-US"/>
        </w:rPr>
      </w:pPr>
    </w:p>
    <w:tbl>
      <w:tblPr>
        <w:tblW w:w="461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5850"/>
      </w:tblGrid>
      <w:tr w:rsidR="00A47FF4" w:rsidRPr="00E01C5E" w:rsidTr="00940346">
        <w:trPr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F4" w:rsidRPr="00E01C5E" w:rsidRDefault="00A47FF4" w:rsidP="009403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noProof w:val="0"/>
                <w:sz w:val="27"/>
                <w:szCs w:val="27"/>
                <w:highlight w:val="white"/>
                <w:lang w:val="en-US"/>
              </w:rPr>
            </w:pPr>
            <w:r w:rsidRPr="00E01C5E">
              <w:rPr>
                <w:rFonts w:ascii="Times New Roman" w:eastAsia="Times New Roman" w:hAnsi="Times New Roman"/>
                <w:noProof w:val="0"/>
                <w:sz w:val="27"/>
                <w:szCs w:val="27"/>
                <w:highlight w:val="white"/>
                <w:lang w:val="en-US"/>
              </w:rPr>
              <w:t> 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F4" w:rsidRPr="00E01C5E" w:rsidRDefault="00A47FF4" w:rsidP="009403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noProof w:val="0"/>
                <w:sz w:val="27"/>
                <w:szCs w:val="27"/>
                <w:highlight w:val="white"/>
                <w:lang w:val="en-US"/>
              </w:rPr>
            </w:pPr>
            <w:r w:rsidRPr="00E01C5E">
              <w:rPr>
                <w:rFonts w:ascii="Times New Roman" w:eastAsia="Times New Roman" w:hAnsi="Times New Roman"/>
                <w:b/>
                <w:bCs/>
                <w:noProof w:val="0"/>
                <w:sz w:val="27"/>
                <w:szCs w:val="27"/>
                <w:highlight w:val="white"/>
                <w:lang w:val="en-US"/>
              </w:rPr>
              <w:t>NGƯỜI ĐẠI DIỆN TRƯỚC PHÁP LUẬT/NGƯỜI ĐƯỢC ỦY QUYỀN</w:t>
            </w:r>
            <w:r w:rsidRPr="00E01C5E">
              <w:rPr>
                <w:rFonts w:ascii="Times New Roman" w:eastAsia="Times New Roman" w:hAnsi="Times New Roman"/>
                <w:b/>
                <w:bCs/>
                <w:noProof w:val="0"/>
                <w:sz w:val="27"/>
                <w:szCs w:val="27"/>
                <w:highlight w:val="white"/>
                <w:lang w:val="en-US"/>
              </w:rPr>
              <w:br/>
            </w:r>
            <w:r w:rsidRPr="00E01C5E">
              <w:rPr>
                <w:rFonts w:ascii="Times New Roman" w:eastAsia="Times New Roman" w:hAnsi="Times New Roman"/>
                <w:i/>
                <w:iCs/>
                <w:noProof w:val="0"/>
                <w:sz w:val="27"/>
                <w:szCs w:val="27"/>
                <w:highlight w:val="white"/>
                <w:lang w:val="en-US"/>
              </w:rPr>
              <w:t>(ký ghi rõ họ, tên, chức danh và đóng dấu (nếu có))</w:t>
            </w:r>
          </w:p>
        </w:tc>
      </w:tr>
    </w:tbl>
    <w:p w:rsidR="00A47FF4" w:rsidRPr="00E01C5E" w:rsidRDefault="00A47FF4" w:rsidP="00A47FF4">
      <w:pPr>
        <w:spacing w:before="120" w:after="0" w:line="240" w:lineRule="auto"/>
        <w:ind w:firstLine="720"/>
        <w:rPr>
          <w:rFonts w:ascii="Times New Roman" w:eastAsia="Times New Roman" w:hAnsi="Times New Roman"/>
          <w:i/>
          <w:iCs/>
          <w:noProof w:val="0"/>
          <w:sz w:val="27"/>
          <w:szCs w:val="27"/>
          <w:highlight w:val="white"/>
          <w:lang w:val="en-US"/>
        </w:rPr>
      </w:pPr>
    </w:p>
    <w:p w:rsidR="00A47FF4" w:rsidRDefault="00A47FF4" w:rsidP="00A47FF4">
      <w:pPr>
        <w:spacing w:before="120" w:after="0" w:line="240" w:lineRule="auto"/>
        <w:ind w:firstLine="720"/>
        <w:rPr>
          <w:rFonts w:ascii="Times New Roman" w:eastAsia="Times New Roman" w:hAnsi="Times New Roman"/>
          <w:i/>
          <w:iCs/>
          <w:noProof w:val="0"/>
          <w:sz w:val="27"/>
          <w:szCs w:val="27"/>
          <w:highlight w:val="white"/>
          <w:lang w:val="en-US"/>
        </w:rPr>
      </w:pPr>
    </w:p>
    <w:p w:rsidR="00A47FF4" w:rsidRDefault="00A47FF4" w:rsidP="00A47FF4">
      <w:pPr>
        <w:spacing w:before="120" w:after="0" w:line="240" w:lineRule="auto"/>
        <w:ind w:firstLine="720"/>
        <w:rPr>
          <w:rFonts w:ascii="Times New Roman" w:eastAsia="Times New Roman" w:hAnsi="Times New Roman"/>
          <w:i/>
          <w:iCs/>
          <w:noProof w:val="0"/>
          <w:sz w:val="27"/>
          <w:szCs w:val="27"/>
          <w:highlight w:val="white"/>
          <w:lang w:val="en-US"/>
        </w:rPr>
      </w:pPr>
    </w:p>
    <w:p w:rsidR="00A47FF4" w:rsidRPr="00E01C5E" w:rsidRDefault="00A47FF4" w:rsidP="00A47FF4">
      <w:pPr>
        <w:spacing w:before="120" w:after="0" w:line="240" w:lineRule="auto"/>
        <w:ind w:firstLine="720"/>
        <w:rPr>
          <w:rFonts w:ascii="Times New Roman" w:eastAsia="Times New Roman" w:hAnsi="Times New Roman"/>
          <w:i/>
          <w:iCs/>
          <w:noProof w:val="0"/>
          <w:sz w:val="27"/>
          <w:szCs w:val="27"/>
          <w:highlight w:val="white"/>
          <w:lang w:val="en-US"/>
        </w:rPr>
      </w:pPr>
    </w:p>
    <w:p w:rsidR="00A47FF4" w:rsidRPr="00E01C5E" w:rsidRDefault="00A47FF4" w:rsidP="00A47FF4">
      <w:pPr>
        <w:spacing w:before="120" w:after="0" w:line="240" w:lineRule="auto"/>
        <w:ind w:firstLine="720"/>
        <w:rPr>
          <w:rFonts w:ascii="Times New Roman" w:eastAsia="Times New Roman" w:hAnsi="Times New Roman"/>
          <w:b/>
          <w:noProof w:val="0"/>
          <w:sz w:val="24"/>
          <w:szCs w:val="24"/>
          <w:highlight w:val="white"/>
          <w:lang w:val="en-US"/>
        </w:rPr>
      </w:pPr>
      <w:r w:rsidRPr="00E01C5E">
        <w:rPr>
          <w:rFonts w:ascii="Times New Roman" w:eastAsia="Times New Roman" w:hAnsi="Times New Roman"/>
          <w:b/>
          <w:i/>
          <w:iCs/>
          <w:noProof w:val="0"/>
          <w:sz w:val="24"/>
          <w:szCs w:val="24"/>
          <w:highlight w:val="white"/>
          <w:lang w:val="en-US"/>
        </w:rPr>
        <w:t>Ghi chú:</w:t>
      </w:r>
    </w:p>
    <w:p w:rsidR="00A47FF4" w:rsidRPr="00E01C5E" w:rsidRDefault="00A47FF4" w:rsidP="00A47FF4">
      <w:pPr>
        <w:spacing w:before="120" w:after="0" w:line="240" w:lineRule="auto"/>
        <w:ind w:firstLine="720"/>
        <w:rPr>
          <w:rFonts w:ascii="Times New Roman" w:eastAsia="Times New Roman" w:hAnsi="Times New Roman"/>
          <w:noProof w:val="0"/>
          <w:sz w:val="24"/>
          <w:szCs w:val="24"/>
          <w:highlight w:val="white"/>
          <w:lang w:val="en-US"/>
        </w:rPr>
      </w:pPr>
      <w:r w:rsidRPr="00E01C5E">
        <w:rPr>
          <w:rFonts w:ascii="Times New Roman" w:eastAsia="Times New Roman" w:hAnsi="Times New Roman"/>
          <w:i/>
          <w:noProof w:val="0"/>
          <w:sz w:val="24"/>
          <w:szCs w:val="24"/>
          <w:highlight w:val="white"/>
          <w:lang w:val="en-US"/>
        </w:rPr>
        <w:t>Văn bản sử dụng p</w:t>
      </w:r>
      <w:r w:rsidRPr="00E01C5E">
        <w:rPr>
          <w:rFonts w:ascii="Times New Roman" w:eastAsia="Calibri" w:hAnsi="Times New Roman"/>
          <w:i/>
          <w:noProof w:val="0"/>
          <w:kern w:val="2"/>
          <w:sz w:val="24"/>
          <w:szCs w:val="24"/>
          <w:highlight w:val="white"/>
          <w:lang w:val="en-US"/>
        </w:rPr>
        <w:t>hông chữ tiếng Việt, </w:t>
      </w:r>
      <w:r w:rsidRPr="00E01C5E">
        <w:rPr>
          <w:rFonts w:ascii="Times New Roman" w:eastAsia="Calibri" w:hAnsi="Times New Roman"/>
          <w:i/>
          <w:noProof w:val="0"/>
          <w:kern w:val="2"/>
          <w:sz w:val="24"/>
          <w:szCs w:val="24"/>
          <w:highlight w:val="white"/>
          <w:u w:color="FF0000"/>
          <w:lang w:val="en-US"/>
        </w:rPr>
        <w:t>kiểu chữ Times</w:t>
      </w:r>
      <w:r w:rsidRPr="00E01C5E">
        <w:rPr>
          <w:rFonts w:ascii="Times New Roman" w:eastAsia="Calibri" w:hAnsi="Times New Roman"/>
          <w:i/>
          <w:noProof w:val="0"/>
          <w:kern w:val="2"/>
          <w:sz w:val="24"/>
          <w:szCs w:val="24"/>
          <w:highlight w:val="white"/>
          <w:lang w:val="en-US"/>
        </w:rPr>
        <w:t xml:space="preserve"> New Roman, </w:t>
      </w:r>
      <w:r w:rsidRPr="00E01C5E">
        <w:rPr>
          <w:rFonts w:ascii="Times New Roman" w:eastAsia="Calibri" w:hAnsi="Times New Roman"/>
          <w:i/>
          <w:noProof w:val="0"/>
          <w:kern w:val="2"/>
          <w:sz w:val="24"/>
          <w:szCs w:val="24"/>
          <w:highlight w:val="white"/>
          <w:u w:color="FF0000"/>
          <w:lang w:val="en-US"/>
        </w:rPr>
        <w:t>bộ mã</w:t>
      </w:r>
      <w:r w:rsidRPr="00E01C5E">
        <w:rPr>
          <w:rFonts w:ascii="Times New Roman" w:eastAsia="Calibri" w:hAnsi="Times New Roman"/>
          <w:i/>
          <w:noProof w:val="0"/>
          <w:kern w:val="2"/>
          <w:sz w:val="24"/>
          <w:szCs w:val="24"/>
          <w:highlight w:val="white"/>
          <w:lang w:val="en-US"/>
        </w:rPr>
        <w:t xml:space="preserve"> ký tự Unicode theo Tiêu chuẩn Việt Nam TCVN 6909:2001.</w:t>
      </w:r>
    </w:p>
    <w:p w:rsidR="00E36581" w:rsidRDefault="00E36581">
      <w:bookmarkStart w:id="0" w:name="_GoBack"/>
      <w:bookmarkEnd w:id="0"/>
    </w:p>
    <w:sectPr w:rsidR="00E36581" w:rsidSect="00AD05CC">
      <w:pgSz w:w="11906" w:h="16838"/>
      <w:pgMar w:top="1021" w:right="1021" w:bottom="1021" w:left="1588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F4"/>
    <w:rsid w:val="00277E2F"/>
    <w:rsid w:val="007739EB"/>
    <w:rsid w:val="00A47FF4"/>
    <w:rsid w:val="00E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D7DE9-7CE2-4AC4-8DF0-7545548B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FF4"/>
    <w:pPr>
      <w:spacing w:after="200" w:line="276" w:lineRule="auto"/>
    </w:pPr>
    <w:rPr>
      <w:rFonts w:ascii="Arial" w:eastAsia="Arial" w:hAnsi="Arial" w:cs="Times New Roman"/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he-thao-Y-te/Luat-Duoc-2016-30981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1</cp:revision>
  <dcterms:created xsi:type="dcterms:W3CDTF">2025-07-08T08:46:00Z</dcterms:created>
  <dcterms:modified xsi:type="dcterms:W3CDTF">2025-07-08T08:46:00Z</dcterms:modified>
</cp:coreProperties>
</file>