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612" w:rsidRPr="0055006B" w:rsidRDefault="000E0612" w:rsidP="000E0612">
      <w:pPr>
        <w:widowControl w:val="0"/>
        <w:spacing w:after="120" w:line="240" w:lineRule="auto"/>
        <w:jc w:val="both"/>
        <w:rPr>
          <w:rFonts w:ascii="Times New Roman" w:eastAsia="Arial Unicode MS" w:hAnsi="Times New Roman"/>
          <w:b/>
          <w:sz w:val="28"/>
          <w:szCs w:val="28"/>
          <w:lang w:val="vi-VN" w:eastAsia="vi-VN"/>
        </w:rPr>
      </w:pPr>
      <w:r w:rsidRPr="0055006B">
        <w:rPr>
          <w:rFonts w:ascii="Times New Roman" w:eastAsia="Arial Unicode MS" w:hAnsi="Times New Roman"/>
          <w:b/>
          <w:sz w:val="28"/>
          <w:szCs w:val="28"/>
          <w:lang w:val="vi-VN" w:eastAsia="vi-VN"/>
        </w:rPr>
        <w:t>Mẫu số 12: Phương án khai thác động vật rừng thông thường từ tự nhiên</w:t>
      </w:r>
    </w:p>
    <w:p w:rsidR="000E0612" w:rsidRPr="00557C2E" w:rsidRDefault="000E0612" w:rsidP="000E0612">
      <w:pPr>
        <w:widowControl w:val="0"/>
        <w:spacing w:after="120" w:line="240" w:lineRule="auto"/>
        <w:jc w:val="both"/>
        <w:rPr>
          <w:rFonts w:ascii="Times New Roman" w:hAnsi="Times New Roman"/>
          <w:bCs/>
          <w:i/>
          <w:sz w:val="28"/>
          <w:szCs w:val="28"/>
          <w:lang w:val="vi-VN"/>
        </w:rPr>
      </w:pPr>
      <w:r w:rsidRPr="00557C2E">
        <w:rPr>
          <w:rFonts w:ascii="Times New Roman" w:eastAsia="Arial Unicode MS" w:hAnsi="Times New Roman"/>
          <w:i/>
          <w:sz w:val="28"/>
          <w:szCs w:val="28"/>
          <w:lang w:val="vi-VN" w:eastAsia="vi-VN"/>
        </w:rPr>
        <w:t xml:space="preserve">(Ban hành kèm theo Phụ lụ II Thông tư số 26/2025/TT-BNNMT ngày </w:t>
      </w:r>
      <w:r>
        <w:rPr>
          <w:rFonts w:ascii="Times New Roman" w:hAnsi="Times New Roman"/>
          <w:bCs/>
          <w:i/>
          <w:sz w:val="28"/>
          <w:szCs w:val="28"/>
          <w:lang w:val="vi-VN"/>
        </w:rPr>
        <w:t>24/6/2025</w:t>
      </w:r>
      <w:r w:rsidRPr="00557C2E">
        <w:rPr>
          <w:rFonts w:ascii="Times New Roman" w:hAnsi="Times New Roman"/>
          <w:bCs/>
          <w:i/>
          <w:sz w:val="28"/>
          <w:szCs w:val="28"/>
          <w:lang w:val="vi-VN"/>
        </w:rPr>
        <w:t xml:space="preserve"> của Bộ trưởng Bộ Nông nghiệp và Môi trường)</w:t>
      </w:r>
    </w:p>
    <w:p w:rsidR="000E0612" w:rsidRPr="0055006B" w:rsidRDefault="000E0612" w:rsidP="000E0612">
      <w:pPr>
        <w:widowControl w:val="0"/>
        <w:spacing w:after="0" w:line="240" w:lineRule="auto"/>
        <w:jc w:val="center"/>
        <w:rPr>
          <w:rFonts w:ascii="Times New Roman" w:eastAsia="Arial Unicode MS" w:hAnsi="Times New Roman"/>
          <w:sz w:val="28"/>
          <w:szCs w:val="28"/>
          <w:lang w:val="vi-VN" w:eastAsia="vi-VN"/>
        </w:rPr>
      </w:pPr>
      <w:r>
        <w:rPr>
          <w:noProof/>
        </w:rPr>
        <mc:AlternateContent>
          <mc:Choice Requires="wps">
            <w:drawing>
              <wp:anchor distT="4294967295" distB="4294967295" distL="114300" distR="114300" simplePos="0" relativeHeight="251659264" behindDoc="0" locked="0" layoutInCell="1" allowOverlap="1" wp14:anchorId="0EE0289B" wp14:editId="488277F5">
                <wp:simplePos x="0" y="0"/>
                <wp:positionH relativeFrom="column">
                  <wp:posOffset>1795780</wp:posOffset>
                </wp:positionH>
                <wp:positionV relativeFrom="paragraph">
                  <wp:posOffset>424179</wp:posOffset>
                </wp:positionV>
                <wp:extent cx="2135505" cy="0"/>
                <wp:effectExtent l="0" t="0" r="17145" b="0"/>
                <wp:wrapNone/>
                <wp:docPr id="21"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5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DD2577" id="_x0000_t32" coordsize="21600,21600" o:spt="32" o:oned="t" path="m,l21600,21600e" filled="f">
                <v:path arrowok="t" fillok="f" o:connecttype="none"/>
                <o:lock v:ext="edit" shapetype="t"/>
              </v:shapetype>
              <v:shape id="Straight Arrow Connector 55" o:spid="_x0000_s1026" type="#_x0000_t32" style="position:absolute;margin-left:141.4pt;margin-top:33.4pt;width:168.1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"/>
            </w:pict>
          </mc:Fallback>
        </mc:AlternateContent>
      </w:r>
      <w:r w:rsidRPr="0055006B">
        <w:rPr>
          <w:rFonts w:ascii="Times New Roman" w:eastAsia="Arial Unicode MS" w:hAnsi="Times New Roman"/>
          <w:b/>
          <w:bCs/>
          <w:sz w:val="26"/>
          <w:szCs w:val="26"/>
          <w:lang w:val="vi-VN" w:eastAsia="vi-VN"/>
        </w:rPr>
        <w:t>CỘNG HÒA XÃ HỘI CHỦ NGHĨA VIỆT NAM</w:t>
      </w:r>
      <w:r w:rsidRPr="0055006B">
        <w:rPr>
          <w:rFonts w:ascii="Times New Roman" w:eastAsia="Arial Unicode MS" w:hAnsi="Times New Roman"/>
          <w:b/>
          <w:bCs/>
          <w:sz w:val="28"/>
          <w:szCs w:val="28"/>
          <w:lang w:val="vi-VN" w:eastAsia="vi-VN"/>
        </w:rPr>
        <w:br/>
        <w:t xml:space="preserve">Độc lập - Tự do - Hạnh phúc </w:t>
      </w:r>
      <w:r w:rsidRPr="0055006B">
        <w:rPr>
          <w:rFonts w:ascii="Times New Roman" w:eastAsia="Arial Unicode MS" w:hAnsi="Times New Roman"/>
          <w:b/>
          <w:bCs/>
          <w:sz w:val="28"/>
          <w:szCs w:val="28"/>
          <w:lang w:val="vi-VN" w:eastAsia="vi-VN"/>
        </w:rPr>
        <w:br/>
      </w:r>
    </w:p>
    <w:p w:rsidR="000E0612" w:rsidRPr="0055006B" w:rsidRDefault="000E0612" w:rsidP="000E0612">
      <w:pPr>
        <w:widowControl w:val="0"/>
        <w:spacing w:after="0" w:line="240" w:lineRule="auto"/>
        <w:jc w:val="center"/>
        <w:rPr>
          <w:rFonts w:ascii="Times New Roman" w:eastAsia="Arial Unicode MS" w:hAnsi="Times New Roman"/>
          <w:b/>
          <w:bCs/>
          <w:sz w:val="28"/>
          <w:szCs w:val="28"/>
          <w:lang w:val="vi-VN" w:eastAsia="vi-VN"/>
        </w:rPr>
      </w:pPr>
      <w:r w:rsidRPr="0055006B">
        <w:rPr>
          <w:rFonts w:ascii="Times New Roman" w:eastAsia="Arial Unicode MS" w:hAnsi="Times New Roman"/>
          <w:b/>
          <w:bCs/>
          <w:sz w:val="28"/>
          <w:szCs w:val="28"/>
          <w:lang w:val="vi-VN" w:eastAsia="vi-VN"/>
        </w:rPr>
        <w:t>PHƯƠNG ÁN</w:t>
      </w:r>
      <w:r w:rsidRPr="0055006B">
        <w:rPr>
          <w:rFonts w:ascii="Times New Roman" w:eastAsia="Arial Unicode MS" w:hAnsi="Times New Roman"/>
          <w:b/>
          <w:bCs/>
          <w:sz w:val="28"/>
          <w:szCs w:val="28"/>
          <w:lang w:val="vi-VN" w:eastAsia="vi-VN"/>
        </w:rPr>
        <w:br/>
        <w:t>KHAI THÁC ĐỘNG VẬT RỪNG THÔNG THƯỜNG TỪ TỰ NHIÊN</w:t>
      </w:r>
    </w:p>
    <w:p w:rsidR="000E0612" w:rsidRPr="0055006B" w:rsidRDefault="000E0612" w:rsidP="000E0612">
      <w:pPr>
        <w:widowControl w:val="0"/>
        <w:spacing w:after="0" w:line="240" w:lineRule="auto"/>
        <w:jc w:val="center"/>
        <w:rPr>
          <w:rFonts w:ascii="Times New Roman" w:eastAsia="Arial Unicode MS" w:hAnsi="Times New Roman"/>
          <w:sz w:val="28"/>
          <w:szCs w:val="28"/>
          <w:lang w:val="vi-VN" w:eastAsia="vi-VN"/>
        </w:rPr>
      </w:pPr>
      <w:r>
        <w:rPr>
          <w:noProof/>
        </w:rPr>
        <mc:AlternateContent>
          <mc:Choice Requires="wps">
            <w:drawing>
              <wp:anchor distT="4294967295" distB="4294967295" distL="114300" distR="114300" simplePos="0" relativeHeight="251660288" behindDoc="0" locked="0" layoutInCell="1" allowOverlap="1" wp14:anchorId="5040CDF1" wp14:editId="61296B85">
                <wp:simplePos x="0" y="0"/>
                <wp:positionH relativeFrom="column">
                  <wp:posOffset>1840230</wp:posOffset>
                </wp:positionH>
                <wp:positionV relativeFrom="paragraph">
                  <wp:posOffset>63499</wp:posOffset>
                </wp:positionV>
                <wp:extent cx="2135505" cy="0"/>
                <wp:effectExtent l="0" t="0" r="17145" b="0"/>
                <wp:wrapNone/>
                <wp:docPr id="20"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5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EA7380" id="Straight Arrow Connector 55" o:spid="_x0000_s1026" type="#_x0000_t32" style="position:absolute;margin-left:144.9pt;margin-top:5pt;width:168.1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"/>
            </w:pict>
          </mc:Fallback>
        </mc:AlternateContent>
      </w:r>
    </w:p>
    <w:p w:rsidR="000E0612" w:rsidRPr="0055006B" w:rsidRDefault="000E0612" w:rsidP="000E0612">
      <w:pPr>
        <w:widowControl w:val="0"/>
        <w:spacing w:after="120" w:line="360" w:lineRule="exact"/>
        <w:ind w:firstLine="720"/>
        <w:jc w:val="both"/>
        <w:rPr>
          <w:rFonts w:ascii="Times New Roman" w:eastAsia="Arial Unicode MS" w:hAnsi="Times New Roman"/>
          <w:b/>
          <w:sz w:val="28"/>
          <w:szCs w:val="28"/>
          <w:lang w:val="vi-VN" w:eastAsia="vi-VN"/>
        </w:rPr>
      </w:pPr>
      <w:r w:rsidRPr="0055006B">
        <w:rPr>
          <w:rFonts w:ascii="Times New Roman" w:eastAsia="Arial Unicode MS" w:hAnsi="Times New Roman"/>
          <w:b/>
          <w:sz w:val="28"/>
          <w:szCs w:val="28"/>
          <w:lang w:val="vi-VN" w:eastAsia="vi-VN"/>
        </w:rPr>
        <w:t>I. THÔNG TIN VỀ TỔ CHỨC, CÁ NHÂN KHAI THÁC</w:t>
      </w:r>
    </w:p>
    <w:p w:rsidR="000E0612" w:rsidRPr="0055006B" w:rsidRDefault="000E0612" w:rsidP="000E0612">
      <w:pPr>
        <w:widowControl w:val="0"/>
        <w:spacing w:after="120" w:line="360" w:lineRule="exact"/>
        <w:ind w:firstLine="720"/>
        <w:jc w:val="both"/>
        <w:rPr>
          <w:rFonts w:ascii="Times New Roman" w:eastAsia="Arial Unicode MS" w:hAnsi="Times New Roman"/>
          <w:sz w:val="28"/>
          <w:szCs w:val="28"/>
          <w:lang w:val="vi-VN" w:eastAsia="vi-VN"/>
        </w:rPr>
      </w:pPr>
      <w:r w:rsidRPr="0055006B">
        <w:rPr>
          <w:rFonts w:ascii="Times New Roman" w:eastAsia="Arial Unicode MS" w:hAnsi="Times New Roman"/>
          <w:b/>
          <w:sz w:val="28"/>
          <w:szCs w:val="28"/>
          <w:lang w:val="vi-VN" w:eastAsia="vi-VN"/>
        </w:rPr>
        <w:t xml:space="preserve">1. Tên và địa chỉ </w:t>
      </w:r>
      <w:r w:rsidRPr="0055006B">
        <w:rPr>
          <w:rFonts w:ascii="Times New Roman" w:eastAsia="Arial Unicode MS" w:hAnsi="Times New Roman"/>
          <w:b/>
          <w:sz w:val="28"/>
          <w:szCs w:val="28"/>
          <w:vertAlign w:val="superscript"/>
          <w:lang w:val="vi-VN" w:eastAsia="vi-VN"/>
        </w:rPr>
        <w:t>(1)</w:t>
      </w:r>
      <w:r w:rsidRPr="0055006B">
        <w:rPr>
          <w:rFonts w:ascii="Times New Roman" w:eastAsia="Arial Unicode MS" w:hAnsi="Times New Roman"/>
          <w:b/>
          <w:sz w:val="28"/>
          <w:szCs w:val="28"/>
          <w:lang w:val="vi-VN" w:eastAsia="vi-VN"/>
        </w:rPr>
        <w:t>:</w:t>
      </w:r>
      <w:r w:rsidRPr="0055006B">
        <w:rPr>
          <w:rFonts w:ascii="Times New Roman" w:eastAsia="Arial Unicode MS" w:hAnsi="Times New Roman"/>
          <w:sz w:val="28"/>
          <w:szCs w:val="28"/>
          <w:lang w:val="vi-VN" w:eastAsia="vi-VN"/>
        </w:rPr>
        <w:t xml:space="preserve"> ……………………………………………………</w:t>
      </w:r>
    </w:p>
    <w:p w:rsidR="000E0612" w:rsidRPr="0055006B" w:rsidRDefault="000E0612" w:rsidP="000E0612">
      <w:pPr>
        <w:widowControl w:val="0"/>
        <w:spacing w:after="120" w:line="360" w:lineRule="exact"/>
        <w:ind w:firstLine="720"/>
        <w:jc w:val="both"/>
        <w:rPr>
          <w:rFonts w:ascii="Times New Roman" w:eastAsia="Arial Unicode MS" w:hAnsi="Times New Roman"/>
          <w:sz w:val="28"/>
          <w:szCs w:val="28"/>
          <w:lang w:val="vi-VN" w:eastAsia="vi-VN"/>
        </w:rPr>
      </w:pPr>
      <w:r w:rsidRPr="0055006B">
        <w:rPr>
          <w:rFonts w:ascii="Times New Roman" w:eastAsia="Arial Unicode MS" w:hAnsi="Times New Roman"/>
          <w:b/>
          <w:sz w:val="28"/>
          <w:szCs w:val="28"/>
          <w:lang w:val="vi-VN" w:eastAsia="vi-VN"/>
        </w:rPr>
        <w:t xml:space="preserve">2. Mục đích khai thác </w:t>
      </w:r>
      <w:r w:rsidRPr="0055006B">
        <w:rPr>
          <w:rFonts w:ascii="Times New Roman" w:eastAsia="Arial Unicode MS" w:hAnsi="Times New Roman"/>
          <w:b/>
          <w:sz w:val="28"/>
          <w:szCs w:val="28"/>
          <w:vertAlign w:val="superscript"/>
          <w:lang w:val="vi-VN" w:eastAsia="vi-VN"/>
        </w:rPr>
        <w:t>(2)</w:t>
      </w:r>
      <w:r w:rsidRPr="0055006B">
        <w:rPr>
          <w:rFonts w:ascii="Times New Roman" w:eastAsia="Arial Unicode MS" w:hAnsi="Times New Roman"/>
          <w:b/>
          <w:sz w:val="28"/>
          <w:szCs w:val="28"/>
          <w:lang w:val="vi-VN" w:eastAsia="vi-VN"/>
        </w:rPr>
        <w:t>:</w:t>
      </w:r>
      <w:r w:rsidRPr="0055006B">
        <w:rPr>
          <w:rFonts w:ascii="Times New Roman" w:eastAsia="Arial Unicode MS" w:hAnsi="Times New Roman"/>
          <w:sz w:val="28"/>
          <w:szCs w:val="28"/>
          <w:lang w:val="vi-VN" w:eastAsia="vi-VN"/>
        </w:rPr>
        <w:t xml:space="preserve"> ……………………………………………</w:t>
      </w:r>
    </w:p>
    <w:p w:rsidR="000E0612" w:rsidRPr="0055006B" w:rsidRDefault="000E0612" w:rsidP="000E0612">
      <w:pPr>
        <w:widowControl w:val="0"/>
        <w:spacing w:after="120" w:line="360" w:lineRule="exact"/>
        <w:ind w:firstLine="720"/>
        <w:jc w:val="both"/>
        <w:rPr>
          <w:rFonts w:ascii="Times New Roman" w:eastAsia="Arial Unicode MS" w:hAnsi="Times New Roman"/>
          <w:b/>
          <w:sz w:val="28"/>
          <w:szCs w:val="28"/>
          <w:lang w:val="vi-VN" w:eastAsia="vi-VN"/>
        </w:rPr>
      </w:pPr>
      <w:r w:rsidRPr="0055006B">
        <w:rPr>
          <w:rFonts w:ascii="Times New Roman" w:eastAsia="Arial Unicode MS" w:hAnsi="Times New Roman"/>
          <w:b/>
          <w:sz w:val="28"/>
          <w:szCs w:val="28"/>
          <w:lang w:val="vi-VN" w:eastAsia="vi-VN"/>
        </w:rPr>
        <w:t>II. HIỆN TRẠNG KHU VỰC KHAI THÁC, LOÀI KHAI THÁC, PHƯƠNG ÁN KHAI THÁC</w:t>
      </w:r>
    </w:p>
    <w:p w:rsidR="000E0612" w:rsidRPr="0055006B" w:rsidRDefault="000E0612" w:rsidP="000E0612">
      <w:pPr>
        <w:widowControl w:val="0"/>
        <w:spacing w:after="120" w:line="360" w:lineRule="exact"/>
        <w:ind w:firstLine="720"/>
        <w:jc w:val="both"/>
        <w:rPr>
          <w:rFonts w:ascii="Times New Roman" w:eastAsia="Arial Unicode MS" w:hAnsi="Times New Roman"/>
          <w:b/>
          <w:sz w:val="28"/>
          <w:szCs w:val="28"/>
          <w:lang w:val="vi-VN" w:eastAsia="vi-VN"/>
        </w:rPr>
      </w:pPr>
      <w:r w:rsidRPr="0055006B">
        <w:rPr>
          <w:rFonts w:ascii="Times New Roman" w:eastAsia="Arial Unicode MS" w:hAnsi="Times New Roman"/>
          <w:b/>
          <w:sz w:val="28"/>
          <w:szCs w:val="28"/>
          <w:lang w:val="vi-VN" w:eastAsia="vi-VN"/>
        </w:rPr>
        <w:t>1. Tổng quan chung khu vực khai thác:</w:t>
      </w:r>
    </w:p>
    <w:p w:rsidR="000E0612" w:rsidRPr="0055006B" w:rsidRDefault="000E0612" w:rsidP="000E0612">
      <w:pPr>
        <w:widowControl w:val="0"/>
        <w:spacing w:after="120" w:line="360" w:lineRule="exact"/>
        <w:ind w:firstLine="720"/>
        <w:jc w:val="both"/>
        <w:rPr>
          <w:rFonts w:ascii="Times New Roman" w:eastAsia="Arial Unicode MS" w:hAnsi="Times New Roman"/>
          <w:sz w:val="28"/>
          <w:szCs w:val="28"/>
          <w:lang w:val="vi-VN" w:eastAsia="vi-VN"/>
        </w:rPr>
      </w:pPr>
      <w:r w:rsidRPr="0055006B">
        <w:rPr>
          <w:rFonts w:ascii="Times New Roman" w:eastAsia="Arial Unicode MS" w:hAnsi="Times New Roman"/>
          <w:sz w:val="28"/>
          <w:szCs w:val="28"/>
          <w:lang w:val="vi-VN" w:eastAsia="vi-VN"/>
        </w:rPr>
        <w:t>1.1. Điều kiện tự nhiên (địa hình, khí hậu, thủy văn), kinh tế, xã hội:…….</w:t>
      </w:r>
    </w:p>
    <w:p w:rsidR="000E0612" w:rsidRPr="0055006B" w:rsidRDefault="000E0612" w:rsidP="000E0612">
      <w:pPr>
        <w:widowControl w:val="0"/>
        <w:spacing w:after="120" w:line="360" w:lineRule="exact"/>
        <w:ind w:firstLine="720"/>
        <w:jc w:val="both"/>
        <w:rPr>
          <w:rFonts w:ascii="Times New Roman" w:eastAsia="Arial Unicode MS" w:hAnsi="Times New Roman"/>
          <w:sz w:val="28"/>
          <w:szCs w:val="28"/>
          <w:lang w:val="vi-VN" w:eastAsia="vi-VN"/>
        </w:rPr>
      </w:pPr>
      <w:r w:rsidRPr="0055006B">
        <w:rPr>
          <w:rFonts w:ascii="Times New Roman" w:eastAsia="Arial Unicode MS" w:hAnsi="Times New Roman"/>
          <w:sz w:val="28"/>
          <w:szCs w:val="28"/>
          <w:lang w:val="vi-VN" w:eastAsia="vi-VN"/>
        </w:rPr>
        <w:t>1.2. Hiện trạng khu vực khai thác</w:t>
      </w:r>
      <w:r w:rsidRPr="0055006B">
        <w:rPr>
          <w:rFonts w:ascii="Times New Roman" w:eastAsia="Arial Unicode MS" w:hAnsi="Times New Roman"/>
          <w:sz w:val="28"/>
          <w:szCs w:val="28"/>
          <w:vertAlign w:val="superscript"/>
          <w:lang w:val="vi-VN" w:eastAsia="vi-VN"/>
        </w:rPr>
        <w:t>(3)</w:t>
      </w:r>
      <w:r w:rsidRPr="0055006B">
        <w:rPr>
          <w:rFonts w:ascii="Times New Roman" w:eastAsia="Arial Unicode MS" w:hAnsi="Times New Roman"/>
          <w:sz w:val="28"/>
          <w:szCs w:val="28"/>
          <w:lang w:val="vi-VN" w:eastAsia="vi-VN"/>
        </w:rPr>
        <w:t>: ………………………………………</w:t>
      </w:r>
    </w:p>
    <w:p w:rsidR="000E0612" w:rsidRPr="0055006B" w:rsidRDefault="000E0612" w:rsidP="000E0612">
      <w:pPr>
        <w:widowControl w:val="0"/>
        <w:spacing w:after="120" w:line="360" w:lineRule="exact"/>
        <w:ind w:firstLine="720"/>
        <w:jc w:val="both"/>
        <w:rPr>
          <w:rFonts w:ascii="Times New Roman" w:eastAsia="Arial Unicode MS" w:hAnsi="Times New Roman"/>
          <w:sz w:val="28"/>
          <w:szCs w:val="28"/>
          <w:lang w:val="vi-VN" w:eastAsia="vi-VN"/>
        </w:rPr>
      </w:pPr>
      <w:r w:rsidRPr="0055006B">
        <w:rPr>
          <w:rFonts w:ascii="Times New Roman" w:eastAsia="Arial Unicode MS" w:hAnsi="Times New Roman"/>
          <w:b/>
          <w:sz w:val="28"/>
          <w:szCs w:val="28"/>
          <w:lang w:val="vi-VN" w:eastAsia="vi-VN"/>
        </w:rPr>
        <w:t xml:space="preserve">2. Mô tả thông tin loài đề nghị khai thác </w:t>
      </w:r>
      <w:r w:rsidRPr="0055006B">
        <w:rPr>
          <w:rFonts w:ascii="Times New Roman" w:eastAsia="Arial Unicode MS" w:hAnsi="Times New Roman"/>
          <w:b/>
          <w:sz w:val="28"/>
          <w:szCs w:val="28"/>
          <w:vertAlign w:val="superscript"/>
          <w:lang w:val="vi-VN" w:eastAsia="vi-VN"/>
        </w:rPr>
        <w:t>(4)</w:t>
      </w:r>
      <w:r w:rsidRPr="0055006B">
        <w:rPr>
          <w:rFonts w:ascii="Times New Roman" w:eastAsia="Arial Unicode MS" w:hAnsi="Times New Roman"/>
          <w:b/>
          <w:sz w:val="28"/>
          <w:szCs w:val="28"/>
          <w:lang w:val="vi-VN" w:eastAsia="vi-VN"/>
        </w:rPr>
        <w:t>:</w:t>
      </w:r>
      <w:r w:rsidRPr="0055006B">
        <w:rPr>
          <w:rFonts w:ascii="Times New Roman" w:eastAsia="Arial Unicode MS" w:hAnsi="Times New Roman"/>
          <w:sz w:val="28"/>
          <w:szCs w:val="28"/>
          <w:lang w:val="vi-VN" w:eastAsia="vi-VN"/>
        </w:rPr>
        <w:t xml:space="preserve"> ……………………………</w:t>
      </w:r>
    </w:p>
    <w:p w:rsidR="000E0612" w:rsidRPr="0055006B" w:rsidRDefault="000E0612" w:rsidP="000E0612">
      <w:pPr>
        <w:widowControl w:val="0"/>
        <w:spacing w:after="120" w:line="360" w:lineRule="exact"/>
        <w:ind w:firstLine="720"/>
        <w:jc w:val="both"/>
        <w:rPr>
          <w:rFonts w:ascii="Times New Roman" w:eastAsia="Arial Unicode MS" w:hAnsi="Times New Roman"/>
          <w:sz w:val="28"/>
          <w:szCs w:val="28"/>
          <w:lang w:val="vi-VN" w:eastAsia="vi-VN"/>
        </w:rPr>
      </w:pPr>
      <w:r w:rsidRPr="0055006B">
        <w:rPr>
          <w:rFonts w:ascii="Times New Roman" w:eastAsia="Arial Unicode MS" w:hAnsi="Times New Roman"/>
          <w:b/>
          <w:sz w:val="28"/>
          <w:szCs w:val="28"/>
          <w:lang w:val="vi-VN" w:eastAsia="vi-VN"/>
        </w:rPr>
        <w:t xml:space="preserve">3. Phương án khai thác </w:t>
      </w:r>
      <w:r w:rsidRPr="0055006B">
        <w:rPr>
          <w:rFonts w:ascii="Times New Roman" w:eastAsia="Arial Unicode MS" w:hAnsi="Times New Roman"/>
          <w:b/>
          <w:sz w:val="28"/>
          <w:szCs w:val="28"/>
          <w:vertAlign w:val="superscript"/>
          <w:lang w:val="vi-VN" w:eastAsia="vi-VN"/>
        </w:rPr>
        <w:t>(5)</w:t>
      </w:r>
      <w:r w:rsidRPr="0055006B">
        <w:rPr>
          <w:rFonts w:ascii="Times New Roman" w:eastAsia="Arial Unicode MS" w:hAnsi="Times New Roman"/>
          <w:b/>
          <w:sz w:val="28"/>
          <w:szCs w:val="28"/>
          <w:lang w:val="vi-VN" w:eastAsia="vi-VN"/>
        </w:rPr>
        <w:t>:</w:t>
      </w:r>
      <w:r w:rsidRPr="0055006B">
        <w:rPr>
          <w:rFonts w:ascii="Times New Roman" w:eastAsia="Arial Unicode MS" w:hAnsi="Times New Roman"/>
          <w:sz w:val="28"/>
          <w:szCs w:val="28"/>
          <w:lang w:val="vi-VN" w:eastAsia="vi-VN"/>
        </w:rPr>
        <w:t xml:space="preserve"> ………………………………………………</w:t>
      </w:r>
    </w:p>
    <w:p w:rsidR="000E0612" w:rsidRPr="0055006B" w:rsidRDefault="000E0612" w:rsidP="000E0612">
      <w:pPr>
        <w:widowControl w:val="0"/>
        <w:spacing w:after="120" w:line="360" w:lineRule="exact"/>
        <w:ind w:firstLine="720"/>
        <w:jc w:val="both"/>
        <w:rPr>
          <w:rFonts w:ascii="Times New Roman" w:eastAsia="Arial Unicode MS" w:hAnsi="Times New Roman"/>
          <w:b/>
          <w:sz w:val="28"/>
          <w:szCs w:val="28"/>
          <w:lang w:val="vi-VN" w:eastAsia="vi-VN"/>
        </w:rPr>
      </w:pPr>
      <w:r w:rsidRPr="0055006B">
        <w:rPr>
          <w:rFonts w:ascii="Times New Roman" w:eastAsia="Arial Unicode MS" w:hAnsi="Times New Roman"/>
          <w:b/>
          <w:sz w:val="28"/>
          <w:szCs w:val="28"/>
          <w:lang w:val="vi-VN" w:eastAsia="vi-VN"/>
        </w:rPr>
        <w:t>4. Tài liệu kèm theo:</w:t>
      </w:r>
    </w:p>
    <w:p w:rsidR="000E0612" w:rsidRPr="0055006B" w:rsidRDefault="000E0612" w:rsidP="000E0612">
      <w:pPr>
        <w:widowControl w:val="0"/>
        <w:spacing w:after="120" w:line="360" w:lineRule="exact"/>
        <w:ind w:firstLine="720"/>
        <w:jc w:val="both"/>
        <w:rPr>
          <w:rFonts w:ascii="Times New Roman" w:eastAsia="Arial Unicode MS" w:hAnsi="Times New Roman"/>
          <w:sz w:val="28"/>
          <w:szCs w:val="28"/>
          <w:lang w:val="vi-VN" w:eastAsia="vi-VN"/>
        </w:rPr>
      </w:pPr>
      <w:r w:rsidRPr="0055006B">
        <w:rPr>
          <w:rFonts w:ascii="Times New Roman" w:eastAsia="Arial Unicode MS" w:hAnsi="Times New Roman"/>
          <w:sz w:val="28"/>
          <w:szCs w:val="28"/>
          <w:lang w:val="vi-VN" w:eastAsia="vi-VN"/>
        </w:rPr>
        <w:t>- Bản sao Quyết định thành lập nếu chủ thể khai thác là tổ chức (nếu có);</w:t>
      </w:r>
    </w:p>
    <w:p w:rsidR="000E0612" w:rsidRPr="0055006B" w:rsidRDefault="000E0612" w:rsidP="000E0612">
      <w:pPr>
        <w:widowControl w:val="0"/>
        <w:spacing w:after="120" w:line="360" w:lineRule="exact"/>
        <w:ind w:firstLine="720"/>
        <w:jc w:val="both"/>
        <w:rPr>
          <w:rFonts w:ascii="Times New Roman" w:eastAsia="Arial Unicode MS" w:hAnsi="Times New Roman"/>
          <w:sz w:val="28"/>
          <w:szCs w:val="28"/>
          <w:lang w:val="vi-VN" w:eastAsia="vi-VN"/>
        </w:rPr>
      </w:pPr>
      <w:r w:rsidRPr="0055006B">
        <w:rPr>
          <w:rFonts w:ascii="Times New Roman" w:eastAsia="Arial Unicode MS" w:hAnsi="Times New Roman"/>
          <w:sz w:val="28"/>
          <w:szCs w:val="28"/>
          <w:lang w:val="vi-VN" w:eastAsia="vi-VN"/>
        </w:rPr>
        <w:t>- Bản đồ hiện trạng rừng (nếu có), bản đồ khu vực khai thác.</w:t>
      </w:r>
    </w:p>
    <w:p w:rsidR="000E0612" w:rsidRPr="0055006B" w:rsidRDefault="000E0612" w:rsidP="000E0612">
      <w:pPr>
        <w:widowControl w:val="0"/>
        <w:spacing w:after="120" w:line="360" w:lineRule="exact"/>
        <w:ind w:firstLine="720"/>
        <w:jc w:val="both"/>
        <w:rPr>
          <w:rFonts w:ascii="Times New Roman" w:eastAsia="Arial Unicode MS" w:hAnsi="Times New Roman"/>
          <w:sz w:val="28"/>
          <w:szCs w:val="28"/>
          <w:lang w:val="vi-VN" w:eastAsia="vi-VN"/>
        </w:rPr>
      </w:pPr>
      <w:r w:rsidRPr="0055006B">
        <w:rPr>
          <w:rFonts w:ascii="Times New Roman" w:eastAsia="Arial Unicode MS" w:hAnsi="Times New Roman"/>
          <w:sz w:val="28"/>
          <w:szCs w:val="28"/>
          <w:lang w:val="vi-VN" w:eastAsia="vi-VN"/>
        </w:rPr>
        <w:t>- Bản sao tài liệu có liên quan khác (nếu có).</w:t>
      </w:r>
    </w:p>
    <w:p w:rsidR="000E0612" w:rsidRPr="0055006B" w:rsidRDefault="000E0612" w:rsidP="000E0612">
      <w:pPr>
        <w:widowControl w:val="0"/>
        <w:spacing w:after="0" w:line="240" w:lineRule="auto"/>
        <w:jc w:val="center"/>
        <w:rPr>
          <w:rFonts w:ascii="Times New Roman" w:eastAsia="Arial Unicode MS" w:hAnsi="Times New Roman"/>
          <w:sz w:val="28"/>
          <w:szCs w:val="28"/>
          <w:lang w:val="vi-VN" w:eastAsia="vi-VN"/>
        </w:rPr>
      </w:pPr>
    </w:p>
    <w:tbl>
      <w:tblPr>
        <w:tblW w:w="0" w:type="auto"/>
        <w:tblLook w:val="01E0" w:firstRow="1" w:lastRow="1" w:firstColumn="1" w:lastColumn="1" w:noHBand="0" w:noVBand="0"/>
      </w:tblPr>
      <w:tblGrid>
        <w:gridCol w:w="4111"/>
        <w:gridCol w:w="4745"/>
      </w:tblGrid>
      <w:tr w:rsidR="000E0612" w:rsidRPr="00C82A20" w:rsidTr="000D0586">
        <w:tc>
          <w:tcPr>
            <w:tcW w:w="4111" w:type="dxa"/>
          </w:tcPr>
          <w:p w:rsidR="000E0612" w:rsidRPr="0055006B" w:rsidRDefault="000E0612" w:rsidP="000D0586">
            <w:pPr>
              <w:widowControl w:val="0"/>
              <w:spacing w:after="0" w:line="240" w:lineRule="auto"/>
              <w:jc w:val="center"/>
              <w:rPr>
                <w:rFonts w:ascii="Times New Roman" w:eastAsia="Times New Roman" w:hAnsi="Times New Roman"/>
                <w:sz w:val="28"/>
                <w:szCs w:val="28"/>
                <w:lang w:val="vi-VN" w:eastAsia="vi-VN"/>
              </w:rPr>
            </w:pPr>
          </w:p>
        </w:tc>
        <w:tc>
          <w:tcPr>
            <w:tcW w:w="4745" w:type="dxa"/>
            <w:hideMark/>
          </w:tcPr>
          <w:p w:rsidR="000E0612" w:rsidRPr="0055006B" w:rsidRDefault="000E0612" w:rsidP="000D0586">
            <w:pPr>
              <w:widowControl w:val="0"/>
              <w:spacing w:after="0" w:line="240" w:lineRule="auto"/>
              <w:jc w:val="center"/>
              <w:rPr>
                <w:rFonts w:ascii="Times New Roman" w:eastAsia="Times New Roman" w:hAnsi="Times New Roman"/>
                <w:sz w:val="28"/>
                <w:szCs w:val="28"/>
                <w:lang w:val="vi-VN" w:eastAsia="vi-VN"/>
              </w:rPr>
            </w:pPr>
            <w:r w:rsidRPr="0055006B">
              <w:rPr>
                <w:rFonts w:ascii="Times New Roman" w:eastAsia="Times New Roman" w:hAnsi="Times New Roman"/>
                <w:i/>
                <w:sz w:val="28"/>
                <w:szCs w:val="28"/>
                <w:lang w:val="vi-VN" w:eastAsia="vi-VN"/>
              </w:rPr>
              <w:t>……, ngày …… tháng …… năm ………</w:t>
            </w:r>
            <w:r w:rsidRPr="0055006B">
              <w:rPr>
                <w:rFonts w:ascii="Times New Roman" w:eastAsia="Times New Roman" w:hAnsi="Times New Roman"/>
                <w:sz w:val="28"/>
                <w:szCs w:val="28"/>
                <w:lang w:val="vi-VN" w:eastAsia="vi-VN"/>
              </w:rPr>
              <w:br/>
            </w:r>
            <w:r w:rsidRPr="0055006B">
              <w:rPr>
                <w:rFonts w:ascii="Times New Roman" w:eastAsia="Times New Roman" w:hAnsi="Times New Roman"/>
                <w:b/>
                <w:sz w:val="28"/>
                <w:szCs w:val="28"/>
                <w:lang w:val="vi-VN" w:eastAsia="vi-VN"/>
              </w:rPr>
              <w:t>TỔ CHỨC, CÁ NHÂN KHAI THÁC</w:t>
            </w:r>
            <w:r w:rsidRPr="0055006B">
              <w:rPr>
                <w:rFonts w:ascii="Times New Roman" w:eastAsia="Times New Roman" w:hAnsi="Times New Roman"/>
                <w:sz w:val="28"/>
                <w:szCs w:val="28"/>
                <w:lang w:val="vi-VN" w:eastAsia="vi-VN"/>
              </w:rPr>
              <w:br/>
            </w:r>
            <w:r w:rsidRPr="0055006B">
              <w:rPr>
                <w:rFonts w:ascii="Times New Roman" w:eastAsia="Times New Roman" w:hAnsi="Times New Roman"/>
                <w:i/>
                <w:sz w:val="28"/>
                <w:szCs w:val="28"/>
                <w:lang w:val="vi-VN" w:eastAsia="vi-VN"/>
              </w:rPr>
              <w:t>(Ký ghi rõ họ tên, đóng dấu đối với tổ chức)</w:t>
            </w:r>
            <w:r w:rsidRPr="0055006B">
              <w:rPr>
                <w:rFonts w:ascii="Times New Roman" w:eastAsia="Times New Roman" w:hAnsi="Times New Roman"/>
                <w:sz w:val="28"/>
                <w:szCs w:val="28"/>
                <w:lang w:val="vi-VN" w:eastAsia="vi-VN"/>
              </w:rPr>
              <w:br/>
            </w:r>
            <w:r w:rsidRPr="0055006B">
              <w:rPr>
                <w:rFonts w:ascii="Times New Roman" w:eastAsia="Times New Roman" w:hAnsi="Times New Roman"/>
                <w:sz w:val="28"/>
                <w:szCs w:val="28"/>
                <w:lang w:val="vi-VN" w:eastAsia="vi-VN"/>
              </w:rPr>
              <w:br/>
            </w:r>
          </w:p>
        </w:tc>
      </w:tr>
    </w:tbl>
    <w:p w:rsidR="000E0612" w:rsidRPr="0055006B" w:rsidRDefault="000E0612" w:rsidP="000E0612">
      <w:pPr>
        <w:widowControl w:val="0"/>
        <w:spacing w:after="120" w:line="240" w:lineRule="auto"/>
        <w:ind w:firstLine="720"/>
        <w:jc w:val="both"/>
        <w:rPr>
          <w:rFonts w:ascii="Times New Roman" w:eastAsia="Arial Unicode MS" w:hAnsi="Times New Roman"/>
          <w:b/>
          <w:sz w:val="28"/>
          <w:szCs w:val="28"/>
          <w:lang w:val="vi-VN" w:eastAsia="vi-VN"/>
        </w:rPr>
      </w:pPr>
      <w:r w:rsidRPr="0055006B">
        <w:rPr>
          <w:rFonts w:ascii="Times New Roman" w:eastAsia="Arial Unicode MS" w:hAnsi="Times New Roman"/>
          <w:b/>
          <w:sz w:val="28"/>
          <w:szCs w:val="28"/>
          <w:lang w:val="vi-VN" w:eastAsia="vi-VN"/>
        </w:rPr>
        <w:t>Phê duyệt của cơ quan Kiểm lâm sở tại nơi khai thác:</w:t>
      </w:r>
    </w:p>
    <w:p w:rsidR="000E0612" w:rsidRPr="0055006B" w:rsidRDefault="000E0612" w:rsidP="000E0612">
      <w:pPr>
        <w:widowControl w:val="0"/>
        <w:spacing w:after="120" w:line="240" w:lineRule="auto"/>
        <w:ind w:firstLine="720"/>
        <w:jc w:val="both"/>
        <w:rPr>
          <w:rFonts w:ascii="Times New Roman" w:eastAsia="Arial Unicode MS" w:hAnsi="Times New Roman"/>
          <w:bCs/>
          <w:sz w:val="28"/>
          <w:szCs w:val="28"/>
          <w:lang w:val="vi-VN" w:eastAsia="vi-VN"/>
        </w:rPr>
      </w:pPr>
      <w:r w:rsidRPr="0055006B">
        <w:rPr>
          <w:rFonts w:ascii="Times New Roman" w:eastAsia="Arial Unicode MS" w:hAnsi="Times New Roman"/>
          <w:bCs/>
          <w:sz w:val="28"/>
          <w:szCs w:val="28"/>
          <w:lang w:val="vi-VN" w:eastAsia="vi-VN"/>
        </w:rPr>
        <w:t>……………………………………………………………………………...</w:t>
      </w:r>
    </w:p>
    <w:p w:rsidR="000E0612" w:rsidRPr="0055006B" w:rsidRDefault="000E0612" w:rsidP="000E0612">
      <w:pPr>
        <w:widowControl w:val="0"/>
        <w:spacing w:after="120" w:line="240" w:lineRule="auto"/>
        <w:ind w:firstLine="720"/>
        <w:jc w:val="both"/>
        <w:rPr>
          <w:rFonts w:ascii="Times New Roman" w:eastAsia="Arial Unicode MS" w:hAnsi="Times New Roman"/>
          <w:bCs/>
          <w:sz w:val="28"/>
          <w:szCs w:val="28"/>
          <w:lang w:val="vi-VN" w:eastAsia="vi-VN"/>
        </w:rPr>
      </w:pPr>
      <w:r w:rsidRPr="0055006B">
        <w:rPr>
          <w:rFonts w:ascii="Times New Roman" w:eastAsia="Arial Unicode MS" w:hAnsi="Times New Roman"/>
          <w:bCs/>
          <w:sz w:val="28"/>
          <w:szCs w:val="28"/>
          <w:lang w:val="vi-VN" w:eastAsia="vi-VN"/>
        </w:rPr>
        <w:lastRenderedPageBreak/>
        <w:t>……………………………………………………………………………...</w:t>
      </w:r>
    </w:p>
    <w:p w:rsidR="000E0612" w:rsidRPr="0055006B" w:rsidRDefault="000E0612" w:rsidP="000E0612">
      <w:pPr>
        <w:widowControl w:val="0"/>
        <w:spacing w:after="120" w:line="240" w:lineRule="auto"/>
        <w:ind w:firstLine="720"/>
        <w:jc w:val="center"/>
        <w:rPr>
          <w:rFonts w:ascii="Times New Roman" w:eastAsia="Arial Unicode MS" w:hAnsi="Times New Roman"/>
          <w:sz w:val="28"/>
          <w:szCs w:val="28"/>
          <w:lang w:val="vi-VN" w:eastAsia="vi-VN"/>
        </w:rPr>
      </w:pPr>
      <w:r w:rsidRPr="0055006B">
        <w:rPr>
          <w:rFonts w:ascii="Times New Roman" w:eastAsia="Arial Unicode MS" w:hAnsi="Times New Roman"/>
          <w:i/>
          <w:sz w:val="28"/>
          <w:szCs w:val="28"/>
          <w:lang w:val="vi-VN" w:eastAsia="vi-VN"/>
        </w:rPr>
        <w:t>……, ngày ..... tháng …... năm 20........</w:t>
      </w:r>
      <w:r w:rsidRPr="0055006B">
        <w:rPr>
          <w:rFonts w:ascii="Times New Roman" w:eastAsia="Arial Unicode MS" w:hAnsi="Times New Roman"/>
          <w:i/>
          <w:sz w:val="28"/>
          <w:szCs w:val="28"/>
          <w:lang w:val="vi-VN" w:eastAsia="vi-VN"/>
        </w:rPr>
        <w:br/>
        <w:t>(Người có thẩm quyền ký, ghi rõ họ tên, đóng dấu)</w:t>
      </w:r>
    </w:p>
    <w:p w:rsidR="000E0612" w:rsidRPr="0055006B" w:rsidRDefault="000E0612" w:rsidP="000E0612">
      <w:pPr>
        <w:widowControl w:val="0"/>
        <w:spacing w:after="120" w:line="240" w:lineRule="auto"/>
        <w:ind w:firstLine="720"/>
        <w:jc w:val="both"/>
        <w:rPr>
          <w:rFonts w:ascii="Times New Roman" w:eastAsia="Arial Unicode MS" w:hAnsi="Times New Roman"/>
          <w:b/>
          <w:i/>
          <w:sz w:val="24"/>
          <w:szCs w:val="24"/>
          <w:lang w:val="vi-VN" w:eastAsia="vi-VN"/>
        </w:rPr>
      </w:pPr>
    </w:p>
    <w:p w:rsidR="000E0612" w:rsidRPr="0055006B" w:rsidRDefault="000E0612" w:rsidP="000E0612">
      <w:pPr>
        <w:widowControl w:val="0"/>
        <w:spacing w:after="120" w:line="240" w:lineRule="auto"/>
        <w:ind w:firstLine="720"/>
        <w:jc w:val="both"/>
        <w:rPr>
          <w:rFonts w:ascii="Times New Roman" w:eastAsia="Arial Unicode MS" w:hAnsi="Times New Roman"/>
          <w:b/>
          <w:i/>
          <w:lang w:val="vi-VN" w:eastAsia="vi-VN"/>
        </w:rPr>
      </w:pPr>
      <w:r w:rsidRPr="0055006B">
        <w:rPr>
          <w:rFonts w:ascii="Times New Roman" w:eastAsia="Arial Unicode MS" w:hAnsi="Times New Roman"/>
          <w:b/>
          <w:i/>
          <w:lang w:val="vi-VN" w:eastAsia="vi-VN"/>
        </w:rPr>
        <w:t>Ghi chú:</w:t>
      </w:r>
    </w:p>
    <w:p w:rsidR="000E0612" w:rsidRPr="0055006B" w:rsidRDefault="000E0612" w:rsidP="000E0612">
      <w:pPr>
        <w:widowControl w:val="0"/>
        <w:spacing w:after="120" w:line="240" w:lineRule="auto"/>
        <w:ind w:firstLine="720"/>
        <w:jc w:val="both"/>
        <w:rPr>
          <w:rFonts w:ascii="Times New Roman" w:eastAsia="Arial Unicode MS" w:hAnsi="Times New Roman"/>
          <w:lang w:val="vi-VN" w:eastAsia="vi-VN"/>
        </w:rPr>
      </w:pPr>
      <w:r w:rsidRPr="0055006B">
        <w:rPr>
          <w:rFonts w:ascii="Times New Roman" w:eastAsia="Arial Unicode MS" w:hAnsi="Times New Roman"/>
          <w:vertAlign w:val="superscript"/>
          <w:lang w:val="vi-VN" w:eastAsia="vi-VN"/>
        </w:rPr>
        <w:t>(1)</w:t>
      </w:r>
      <w:r w:rsidRPr="0055006B">
        <w:rPr>
          <w:rFonts w:ascii="Times New Roman" w:eastAsia="Arial Unicode MS" w:hAnsi="Times New Roman"/>
          <w:lang w:val="vi-VN" w:eastAsia="vi-VN"/>
        </w:rPr>
        <w:t xml:space="preserve"> Ghi thông tin chủ thể lập phương án khai thác:</w:t>
      </w:r>
    </w:p>
    <w:p w:rsidR="000E0612" w:rsidRPr="0055006B" w:rsidRDefault="000E0612" w:rsidP="000E0612">
      <w:pPr>
        <w:widowControl w:val="0"/>
        <w:spacing w:after="120" w:line="240" w:lineRule="auto"/>
        <w:ind w:firstLine="720"/>
        <w:jc w:val="both"/>
        <w:rPr>
          <w:rFonts w:ascii="Times New Roman" w:eastAsia="Arial Unicode MS" w:hAnsi="Times New Roman"/>
          <w:lang w:val="vi-VN" w:eastAsia="vi-VN"/>
        </w:rPr>
      </w:pPr>
      <w:r w:rsidRPr="0055006B">
        <w:rPr>
          <w:rFonts w:ascii="Times New Roman" w:eastAsia="Arial Unicode MS" w:hAnsi="Times New Roman"/>
          <w:lang w:val="vi-VN" w:eastAsia="vi-VN"/>
        </w:rPr>
        <w:t>- Ghi tên bằng tiếng Việt hoặc tên giao dịch bằng tiếng Anh (nếu có) đối với tổ chức hoặc ghi đầy đủ họ tên đối với cá nhân.</w:t>
      </w:r>
    </w:p>
    <w:p w:rsidR="000E0612" w:rsidRPr="0055006B" w:rsidRDefault="000E0612" w:rsidP="000E0612">
      <w:pPr>
        <w:widowControl w:val="0"/>
        <w:spacing w:after="120" w:line="240" w:lineRule="auto"/>
        <w:ind w:firstLine="720"/>
        <w:jc w:val="both"/>
        <w:rPr>
          <w:rFonts w:ascii="Times New Roman" w:eastAsia="Arial Unicode MS" w:hAnsi="Times New Roman"/>
          <w:lang w:val="vi-VN" w:eastAsia="vi-VN"/>
        </w:rPr>
      </w:pPr>
      <w:r w:rsidRPr="0055006B">
        <w:rPr>
          <w:rFonts w:ascii="Times New Roman" w:eastAsia="Arial Unicode MS" w:hAnsi="Times New Roman"/>
          <w:lang w:val="vi-VN" w:eastAsia="vi-VN"/>
        </w:rPr>
        <w:t>- Ghi rõ địa chỉ trên giấy chứng nhận đăng ký đầu tư/doanh nghiệp hoặc giấy phép thành lập/đăng ký hoạt động đối với tổ chức; địa chỉ thường trú trên chứng minh nhân dân/thẻ căn cước công dân hoặc Hộ chiếu đối với cá nhân. Trường hợp chủ rừng liên kết với tổ chức, cá nhân khác để khai thác, đề nghị nêu rõ tất cả các thông tin của chủ rừng/tổ chức/cá nhân khai thác, trong đó làm rõ tổ chức, cá nhân nào chịu trách nhiệm khai thác chính.</w:t>
      </w:r>
    </w:p>
    <w:p w:rsidR="000E0612" w:rsidRPr="0055006B" w:rsidRDefault="000E0612" w:rsidP="000E0612">
      <w:pPr>
        <w:widowControl w:val="0"/>
        <w:spacing w:after="120" w:line="240" w:lineRule="auto"/>
        <w:ind w:firstLine="720"/>
        <w:jc w:val="both"/>
        <w:rPr>
          <w:rFonts w:ascii="Times New Roman" w:eastAsia="Arial Unicode MS" w:hAnsi="Times New Roman"/>
          <w:lang w:val="vi-VN" w:eastAsia="vi-VN"/>
        </w:rPr>
      </w:pPr>
      <w:r w:rsidRPr="0055006B">
        <w:rPr>
          <w:rFonts w:ascii="Times New Roman" w:eastAsia="Arial Unicode MS" w:hAnsi="Times New Roman"/>
          <w:vertAlign w:val="superscript"/>
          <w:lang w:val="vi-VN" w:eastAsia="vi-VN"/>
        </w:rPr>
        <w:t>(2)</w:t>
      </w:r>
      <w:r w:rsidRPr="0055006B">
        <w:rPr>
          <w:rFonts w:ascii="Times New Roman" w:eastAsia="Arial Unicode MS" w:hAnsi="Times New Roman"/>
          <w:lang w:val="vi-VN" w:eastAsia="vi-VN"/>
        </w:rPr>
        <w:t xml:space="preserve"> Ghi rõ mục đích khai thác: vì mục đích thương mại/ không vì mục đích thương mại.</w:t>
      </w:r>
    </w:p>
    <w:p w:rsidR="000E0612" w:rsidRPr="0055006B" w:rsidRDefault="000E0612" w:rsidP="000E0612">
      <w:pPr>
        <w:widowControl w:val="0"/>
        <w:spacing w:after="120" w:line="240" w:lineRule="auto"/>
        <w:ind w:firstLine="720"/>
        <w:jc w:val="both"/>
        <w:rPr>
          <w:rFonts w:ascii="Times New Roman" w:eastAsia="Arial Unicode MS" w:hAnsi="Times New Roman"/>
          <w:lang w:val="vi-VN" w:eastAsia="vi-VN"/>
        </w:rPr>
      </w:pPr>
      <w:r w:rsidRPr="0055006B">
        <w:rPr>
          <w:rFonts w:ascii="Times New Roman" w:eastAsia="Arial Unicode MS" w:hAnsi="Times New Roman"/>
          <w:vertAlign w:val="superscript"/>
          <w:lang w:val="vi-VN" w:eastAsia="vi-VN"/>
        </w:rPr>
        <w:t>(3)</w:t>
      </w:r>
      <w:r w:rsidRPr="0055006B">
        <w:rPr>
          <w:rFonts w:ascii="Times New Roman" w:eastAsia="Arial Unicode MS" w:hAnsi="Times New Roman"/>
          <w:lang w:val="vi-VN" w:eastAsia="vi-VN"/>
        </w:rPr>
        <w:t xml:space="preserve"> Ghi thông tin hiện trạng khu vực khai thác:</w:t>
      </w:r>
    </w:p>
    <w:p w:rsidR="000E0612" w:rsidRPr="0055006B" w:rsidRDefault="000E0612" w:rsidP="000E0612">
      <w:pPr>
        <w:widowControl w:val="0"/>
        <w:spacing w:after="120" w:line="240" w:lineRule="auto"/>
        <w:ind w:firstLine="720"/>
        <w:jc w:val="both"/>
        <w:rPr>
          <w:rFonts w:ascii="Times New Roman" w:eastAsia="Arial Unicode MS" w:hAnsi="Times New Roman"/>
          <w:lang w:val="vi-VN" w:eastAsia="vi-VN"/>
        </w:rPr>
      </w:pPr>
      <w:r w:rsidRPr="0055006B">
        <w:rPr>
          <w:rFonts w:ascii="Times New Roman" w:eastAsia="Arial Unicode MS" w:hAnsi="Times New Roman"/>
          <w:lang w:val="vi-VN" w:eastAsia="vi-VN"/>
        </w:rPr>
        <w:t>- Diện tích khu vực khai thác:</w:t>
      </w:r>
    </w:p>
    <w:p w:rsidR="000E0612" w:rsidRPr="0055006B" w:rsidRDefault="000E0612" w:rsidP="000E0612">
      <w:pPr>
        <w:widowControl w:val="0"/>
        <w:spacing w:after="120" w:line="240" w:lineRule="auto"/>
        <w:ind w:firstLine="720"/>
        <w:jc w:val="both"/>
        <w:rPr>
          <w:rFonts w:ascii="Times New Roman" w:eastAsia="Arial Unicode MS" w:hAnsi="Times New Roman"/>
          <w:lang w:val="vi-VN" w:eastAsia="vi-VN"/>
        </w:rPr>
      </w:pPr>
      <w:r w:rsidRPr="0055006B">
        <w:rPr>
          <w:rFonts w:ascii="Times New Roman" w:eastAsia="Arial Unicode MS" w:hAnsi="Times New Roman"/>
          <w:lang w:val="vi-VN" w:eastAsia="vi-VN"/>
        </w:rPr>
        <w:t>- Nếu khu vực khai thác có rừng: diện tích rừng; loại rừng; trạng thái rừng, diện tích từng trạng thái; mô tả khu hệ động vật, thực vật của khu vực khai thác. Vị trí khu vực khai thác: thuộc lô: ..., khoảnh: ..., tiểu khu.</w:t>
      </w:r>
    </w:p>
    <w:p w:rsidR="000E0612" w:rsidRPr="0055006B" w:rsidRDefault="000E0612" w:rsidP="000E0612">
      <w:pPr>
        <w:widowControl w:val="0"/>
        <w:spacing w:after="120" w:line="240" w:lineRule="auto"/>
        <w:ind w:firstLine="720"/>
        <w:jc w:val="both"/>
        <w:rPr>
          <w:rFonts w:ascii="Times New Roman" w:eastAsia="Arial Unicode MS" w:hAnsi="Times New Roman"/>
          <w:lang w:val="vi-VN" w:eastAsia="vi-VN"/>
        </w:rPr>
      </w:pPr>
      <w:r w:rsidRPr="0055006B">
        <w:rPr>
          <w:rFonts w:ascii="Times New Roman" w:eastAsia="Arial Unicode MS" w:hAnsi="Times New Roman"/>
          <w:lang w:val="vi-VN" w:eastAsia="vi-VN"/>
        </w:rPr>
        <w:t>- Nếu khu vực khai thác không có rừng: Mô tả sinh cảnh khu vực khai thác (hiện trạng thực vật, diện tích khu vực trên cạn và khu vực dưới nước nếu có....); mô tả hệ động vật, thực vật khu vực dự kiến khai thác.</w:t>
      </w:r>
    </w:p>
    <w:p w:rsidR="000E0612" w:rsidRPr="0055006B" w:rsidRDefault="000E0612" w:rsidP="000E0612">
      <w:pPr>
        <w:widowControl w:val="0"/>
        <w:spacing w:after="120" w:line="240" w:lineRule="auto"/>
        <w:ind w:firstLine="720"/>
        <w:jc w:val="both"/>
        <w:rPr>
          <w:rFonts w:ascii="Times New Roman" w:eastAsia="Arial Unicode MS" w:hAnsi="Times New Roman"/>
          <w:lang w:val="vi-VN" w:eastAsia="vi-VN"/>
        </w:rPr>
      </w:pPr>
      <w:r w:rsidRPr="0055006B">
        <w:rPr>
          <w:rFonts w:ascii="Times New Roman" w:eastAsia="Arial Unicode MS" w:hAnsi="Times New Roman"/>
          <w:lang w:val="vi-VN" w:eastAsia="vi-VN"/>
        </w:rPr>
        <w:t>- Ranh giới: mô tả rõ ranh giới tự nhiên, kèm bản đồ khu vực dự kiến khai thác tỷ lệ 1/5.000 hoặc 1/10.000.</w:t>
      </w:r>
    </w:p>
    <w:p w:rsidR="000E0612" w:rsidRPr="0055006B" w:rsidRDefault="000E0612" w:rsidP="000E0612">
      <w:pPr>
        <w:widowControl w:val="0"/>
        <w:spacing w:after="120" w:line="240" w:lineRule="auto"/>
        <w:ind w:firstLine="720"/>
        <w:jc w:val="both"/>
        <w:rPr>
          <w:rFonts w:ascii="Times New Roman" w:eastAsia="Arial Unicode MS" w:hAnsi="Times New Roman"/>
          <w:lang w:val="vi-VN" w:eastAsia="vi-VN"/>
        </w:rPr>
      </w:pPr>
      <w:r w:rsidRPr="0055006B">
        <w:rPr>
          <w:rFonts w:ascii="Times New Roman" w:eastAsia="Arial Unicode MS" w:hAnsi="Times New Roman"/>
          <w:lang w:val="vi-VN" w:eastAsia="vi-VN"/>
        </w:rPr>
        <w:t>- Tên chủ rừng (nếu khai thác tại khu vực có rừng): địa chỉ, số giấy chứng nhận quyền sử dụng đất hoặc quyết định giao, cho thuê đất rừng (trường hợp có 2 chủ rừng trở lên thì lập bảng kèm theo).</w:t>
      </w:r>
    </w:p>
    <w:p w:rsidR="000E0612" w:rsidRPr="0055006B" w:rsidRDefault="000E0612" w:rsidP="000E0612">
      <w:pPr>
        <w:widowControl w:val="0"/>
        <w:spacing w:after="120" w:line="240" w:lineRule="auto"/>
        <w:ind w:firstLine="720"/>
        <w:jc w:val="both"/>
        <w:rPr>
          <w:rFonts w:ascii="Times New Roman" w:eastAsia="Arial Unicode MS" w:hAnsi="Times New Roman"/>
          <w:lang w:val="vi-VN" w:eastAsia="vi-VN"/>
        </w:rPr>
      </w:pPr>
      <w:r w:rsidRPr="0055006B">
        <w:rPr>
          <w:rFonts w:ascii="Times New Roman" w:eastAsia="Arial Unicode MS" w:hAnsi="Times New Roman"/>
          <w:vertAlign w:val="superscript"/>
          <w:lang w:val="vi-VN" w:eastAsia="vi-VN"/>
        </w:rPr>
        <w:t>(4)</w:t>
      </w:r>
      <w:r w:rsidRPr="0055006B">
        <w:rPr>
          <w:rFonts w:ascii="Times New Roman" w:eastAsia="Arial Unicode MS" w:hAnsi="Times New Roman"/>
          <w:lang w:val="vi-VN" w:eastAsia="vi-VN"/>
        </w:rPr>
        <w:t xml:space="preserve"> Ghi thông tin hiện trạng loài đề nghị khai thác, gồm:</w:t>
      </w:r>
    </w:p>
    <w:p w:rsidR="000E0612" w:rsidRPr="0055006B" w:rsidRDefault="000E0612" w:rsidP="000E0612">
      <w:pPr>
        <w:widowControl w:val="0"/>
        <w:spacing w:after="120" w:line="240" w:lineRule="auto"/>
        <w:ind w:firstLine="720"/>
        <w:jc w:val="both"/>
        <w:rPr>
          <w:rFonts w:ascii="Times New Roman" w:eastAsia="Arial Unicode MS" w:hAnsi="Times New Roman"/>
          <w:lang w:val="vi-VN" w:eastAsia="vi-VN"/>
        </w:rPr>
      </w:pPr>
      <w:r w:rsidRPr="0055006B">
        <w:rPr>
          <w:rFonts w:ascii="Times New Roman" w:eastAsia="Arial Unicode MS" w:hAnsi="Times New Roman"/>
          <w:lang w:val="vi-VN" w:eastAsia="vi-VN"/>
        </w:rPr>
        <w:t>a) Mô tả về loài: đặc tính sinh học của loài; độ tuổi sinh sản và mùa sinh sản.</w:t>
      </w:r>
    </w:p>
    <w:p w:rsidR="000E0612" w:rsidRPr="0055006B" w:rsidRDefault="000E0612" w:rsidP="000E0612">
      <w:pPr>
        <w:widowControl w:val="0"/>
        <w:spacing w:after="120" w:line="240" w:lineRule="auto"/>
        <w:ind w:firstLine="720"/>
        <w:jc w:val="both"/>
        <w:rPr>
          <w:rFonts w:ascii="Times New Roman" w:eastAsia="Arial Unicode MS" w:hAnsi="Times New Roman"/>
          <w:lang w:val="vi-VN" w:eastAsia="vi-VN"/>
        </w:rPr>
      </w:pPr>
      <w:r w:rsidRPr="0055006B">
        <w:rPr>
          <w:rFonts w:ascii="Times New Roman" w:eastAsia="Arial Unicode MS" w:hAnsi="Times New Roman"/>
          <w:lang w:val="vi-VN" w:eastAsia="vi-VN"/>
        </w:rPr>
        <w:t>b) Mô tả hiện trạng của loài tại khu vực đề nghị khai thác: Kích thước quần thể, phân bố theo sinh cảnh, mật độ/trữ lượng; tăng trưởng số lượng (số lượng sinh sản trung bình hàng năm, tỷ lệ sống sót); số lượng con trưởng thành (số con cái và đực); số lượng con non (số con đực và cái nếu phân biệt được); số lượng con già (không còn khả năng sinh sản); đánh giá sự biến đổi của quần thể sau khi khai thác trong thời gian tới.</w:t>
      </w:r>
    </w:p>
    <w:p w:rsidR="000E0612" w:rsidRPr="0055006B" w:rsidRDefault="000E0612" w:rsidP="000E0612">
      <w:pPr>
        <w:widowControl w:val="0"/>
        <w:spacing w:after="120" w:line="240" w:lineRule="auto"/>
        <w:ind w:firstLine="720"/>
        <w:jc w:val="both"/>
        <w:rPr>
          <w:rFonts w:ascii="Times New Roman" w:eastAsia="Arial Unicode MS" w:hAnsi="Times New Roman"/>
          <w:lang w:val="vi-VN" w:eastAsia="vi-VN"/>
        </w:rPr>
      </w:pPr>
      <w:r w:rsidRPr="0055006B">
        <w:rPr>
          <w:rFonts w:ascii="Times New Roman" w:eastAsia="Arial Unicode MS" w:hAnsi="Times New Roman"/>
          <w:lang w:val="vi-VN" w:eastAsia="vi-VN"/>
        </w:rPr>
        <w:t>c) Tài liệu kèm theo: bản đồ điều tra, phân bố loài đề nghị khai thác tỷ lệ 1/5.000 hoặc 1/10.000; các tài liệu khác nếu có.</w:t>
      </w:r>
    </w:p>
    <w:p w:rsidR="000E0612" w:rsidRPr="0055006B" w:rsidRDefault="000E0612" w:rsidP="000E0612">
      <w:pPr>
        <w:widowControl w:val="0"/>
        <w:spacing w:after="120" w:line="240" w:lineRule="auto"/>
        <w:ind w:firstLine="720"/>
        <w:jc w:val="both"/>
        <w:rPr>
          <w:rFonts w:ascii="Times New Roman" w:eastAsia="Arial Unicode MS" w:hAnsi="Times New Roman"/>
          <w:lang w:val="vi-VN" w:eastAsia="vi-VN"/>
        </w:rPr>
      </w:pPr>
      <w:r w:rsidRPr="0055006B">
        <w:rPr>
          <w:rFonts w:ascii="Times New Roman" w:eastAsia="Arial Unicode MS" w:hAnsi="Times New Roman"/>
          <w:vertAlign w:val="superscript"/>
          <w:lang w:val="vi-VN" w:eastAsia="vi-VN"/>
        </w:rPr>
        <w:t>(5)</w:t>
      </w:r>
      <w:r w:rsidRPr="0055006B">
        <w:rPr>
          <w:rFonts w:ascii="Times New Roman" w:eastAsia="Arial Unicode MS" w:hAnsi="Times New Roman"/>
          <w:lang w:val="vi-VN" w:eastAsia="vi-VN"/>
        </w:rPr>
        <w:t xml:space="preserve"> Ghi thông tin phương án khai thác, bao gồm:</w:t>
      </w:r>
    </w:p>
    <w:p w:rsidR="000E0612" w:rsidRPr="0055006B" w:rsidRDefault="000E0612" w:rsidP="000E0612">
      <w:pPr>
        <w:widowControl w:val="0"/>
        <w:spacing w:after="120" w:line="240" w:lineRule="auto"/>
        <w:ind w:firstLine="720"/>
        <w:jc w:val="both"/>
        <w:rPr>
          <w:rFonts w:ascii="Times New Roman" w:eastAsia="Arial Unicode MS" w:hAnsi="Times New Roman"/>
          <w:lang w:val="vi-VN" w:eastAsia="vi-VN"/>
        </w:rPr>
      </w:pPr>
      <w:r w:rsidRPr="0055006B">
        <w:rPr>
          <w:rFonts w:ascii="Times New Roman" w:eastAsia="Arial Unicode MS" w:hAnsi="Times New Roman"/>
          <w:lang w:val="vi-VN" w:eastAsia="vi-VN"/>
        </w:rPr>
        <w:t>a) Loài khai thác: tên loài (gồm tên thông thường và tên khoa học); loại mẫu vật khai thác; số lượng (tổng số lượng) và đơn vị tính; tổng số lượng cá thể đực, số lượng cá thể cái; độ tuổi (con non, con trưởng thành).</w:t>
      </w:r>
    </w:p>
    <w:p w:rsidR="000E0612" w:rsidRPr="0055006B" w:rsidRDefault="000E0612" w:rsidP="000E0612">
      <w:pPr>
        <w:widowControl w:val="0"/>
        <w:spacing w:after="120" w:line="240" w:lineRule="auto"/>
        <w:ind w:firstLine="720"/>
        <w:jc w:val="both"/>
        <w:rPr>
          <w:rFonts w:ascii="Times New Roman" w:eastAsia="Arial Unicode MS" w:hAnsi="Times New Roman"/>
          <w:lang w:val="vi-VN" w:eastAsia="vi-VN"/>
        </w:rPr>
      </w:pPr>
      <w:r w:rsidRPr="0055006B">
        <w:rPr>
          <w:rFonts w:ascii="Times New Roman" w:eastAsia="Arial Unicode MS" w:hAnsi="Times New Roman"/>
          <w:lang w:val="vi-VN" w:eastAsia="vi-VN"/>
        </w:rPr>
        <w:t xml:space="preserve">b) Thời gian khai thác: từ ngày ... tháng ... năm ...đến ngày ... tháng ... năm ... (tối đa không quá 03 </w:t>
      </w:r>
      <w:r w:rsidRPr="0055006B">
        <w:rPr>
          <w:rFonts w:ascii="Times New Roman" w:eastAsia="Arial Unicode MS" w:hAnsi="Times New Roman"/>
          <w:lang w:val="vi-VN" w:eastAsia="vi-VN"/>
        </w:rPr>
        <w:lastRenderedPageBreak/>
        <w:t>tháng).</w:t>
      </w:r>
    </w:p>
    <w:p w:rsidR="000E0612" w:rsidRPr="0055006B" w:rsidRDefault="000E0612" w:rsidP="000E0612">
      <w:pPr>
        <w:widowControl w:val="0"/>
        <w:spacing w:after="120" w:line="240" w:lineRule="auto"/>
        <w:ind w:firstLine="720"/>
        <w:jc w:val="both"/>
        <w:rPr>
          <w:rFonts w:ascii="Times New Roman" w:eastAsia="Arial Unicode MS" w:hAnsi="Times New Roman"/>
          <w:lang w:val="vi-VN" w:eastAsia="vi-VN"/>
        </w:rPr>
      </w:pPr>
      <w:r w:rsidRPr="0055006B">
        <w:rPr>
          <w:rFonts w:ascii="Times New Roman" w:eastAsia="Arial Unicode MS" w:hAnsi="Times New Roman"/>
          <w:lang w:val="vi-VN" w:eastAsia="vi-VN"/>
        </w:rPr>
        <w:t>c) Mục đích khai thác.</w:t>
      </w:r>
    </w:p>
    <w:p w:rsidR="000E0612" w:rsidRPr="0055006B" w:rsidRDefault="000E0612" w:rsidP="000E0612">
      <w:pPr>
        <w:widowControl w:val="0"/>
        <w:spacing w:after="120" w:line="240" w:lineRule="auto"/>
        <w:ind w:firstLine="720"/>
        <w:jc w:val="both"/>
        <w:rPr>
          <w:rFonts w:ascii="Times New Roman" w:eastAsia="Arial Unicode MS" w:hAnsi="Times New Roman"/>
          <w:lang w:val="vi-VN" w:eastAsia="vi-VN"/>
        </w:rPr>
      </w:pPr>
      <w:r w:rsidRPr="0055006B">
        <w:rPr>
          <w:rFonts w:ascii="Times New Roman" w:eastAsia="Arial Unicode MS" w:hAnsi="Times New Roman"/>
          <w:lang w:val="vi-VN" w:eastAsia="vi-VN"/>
        </w:rPr>
        <w:t>d) Phương pháp khai thác: phương tiện, công cụ sử dụng trong khai thác: tên, số lượng...; phương thức khai thác (săn, bắn, bẫy, lưới,...).</w:t>
      </w:r>
    </w:p>
    <w:p w:rsidR="00C34585" w:rsidRDefault="000E0612" w:rsidP="000E0612">
      <w:r w:rsidRPr="0055006B">
        <w:rPr>
          <w:rFonts w:ascii="Times New Roman" w:eastAsia="Arial Unicode MS" w:hAnsi="Times New Roman"/>
          <w:b/>
          <w:sz w:val="28"/>
          <w:szCs w:val="28"/>
          <w:lang w:val="vi-VN" w:eastAsia="vi-VN"/>
        </w:rPr>
        <w:br w:type="page"/>
      </w:r>
      <w:bookmarkStart w:id="0" w:name="_GoBack"/>
      <w:bookmarkEnd w:id="0"/>
    </w:p>
    <w:sectPr w:rsidR="00C345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612"/>
    <w:rsid w:val="000E0612"/>
    <w:rsid w:val="00C34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DBE04F-5D32-4F72-8A94-A90ACD318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61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Yen.PC</dc:creator>
  <cp:keywords/>
  <dc:description/>
  <cp:lastModifiedBy>Yen.PC</cp:lastModifiedBy>
  <cp:revision>1</cp:revision>
  <dcterms:created xsi:type="dcterms:W3CDTF">2025-07-03T08:42:00Z</dcterms:created>
  <dcterms:modified xsi:type="dcterms:W3CDTF">2025-07-03T08:42:00Z</dcterms:modified>
</cp:coreProperties>
</file>